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91" w:rsidRPr="00DC7EDA" w:rsidRDefault="000C7913" w:rsidP="00AD4D91">
      <w:pPr>
        <w:jc w:val="center"/>
        <w:rPr>
          <w:b/>
          <w:lang w:val="ru-RU"/>
        </w:rPr>
      </w:pPr>
      <w:r>
        <w:rPr>
          <w:b/>
        </w:rPr>
        <w:t>ПРОТОКОЛ №1</w:t>
      </w:r>
    </w:p>
    <w:p w:rsidR="004A6899" w:rsidRDefault="00AD4D91" w:rsidP="004A6899">
      <w:pPr>
        <w:jc w:val="center"/>
        <w:rPr>
          <w:b/>
        </w:rPr>
      </w:pPr>
      <w:r w:rsidRPr="00AD4D91">
        <w:rPr>
          <w:b/>
        </w:rPr>
        <w:t xml:space="preserve">про підсумки голосування на </w:t>
      </w:r>
      <w:r w:rsidR="00710F44">
        <w:rPr>
          <w:b/>
        </w:rPr>
        <w:t>річних</w:t>
      </w:r>
      <w:r w:rsidR="004A6899">
        <w:rPr>
          <w:b/>
        </w:rPr>
        <w:t xml:space="preserve"> </w:t>
      </w:r>
      <w:r w:rsidR="004A6899" w:rsidRPr="00DF75EE">
        <w:rPr>
          <w:b/>
        </w:rPr>
        <w:t xml:space="preserve"> загальних збор</w:t>
      </w:r>
      <w:r w:rsidR="004A6899">
        <w:rPr>
          <w:b/>
        </w:rPr>
        <w:t>ах</w:t>
      </w:r>
      <w:r w:rsidR="004A6899" w:rsidRPr="00DF75EE">
        <w:rPr>
          <w:b/>
        </w:rPr>
        <w:t xml:space="preserve"> акціонерів </w:t>
      </w:r>
    </w:p>
    <w:p w:rsidR="00710F44" w:rsidRDefault="00710F44" w:rsidP="004A6899">
      <w:pPr>
        <w:jc w:val="center"/>
        <w:rPr>
          <w:b/>
        </w:rPr>
      </w:pPr>
      <w:r>
        <w:rPr>
          <w:b/>
        </w:rPr>
        <w:t>Приватного</w:t>
      </w:r>
      <w:r w:rsidR="004A6899" w:rsidRPr="00DF75EE">
        <w:rPr>
          <w:b/>
        </w:rPr>
        <w:t xml:space="preserve"> акціонерного товариства</w:t>
      </w:r>
      <w:r w:rsidR="004A6899">
        <w:rPr>
          <w:b/>
        </w:rPr>
        <w:t xml:space="preserve"> </w:t>
      </w:r>
      <w:r w:rsidR="004A6899" w:rsidRPr="00DF75EE">
        <w:rPr>
          <w:b/>
        </w:rPr>
        <w:t xml:space="preserve"> «</w:t>
      </w:r>
      <w:r w:rsidR="00D248A0">
        <w:rPr>
          <w:b/>
        </w:rPr>
        <w:t>ІРШАВРЕМВЕРСТАТ</w:t>
      </w:r>
      <w:r w:rsidR="004A6899" w:rsidRPr="00DF75EE">
        <w:rPr>
          <w:b/>
        </w:rPr>
        <w:t xml:space="preserve">» </w:t>
      </w:r>
    </w:p>
    <w:p w:rsidR="004A6899" w:rsidRDefault="004A6899" w:rsidP="004A6899">
      <w:pPr>
        <w:jc w:val="center"/>
        <w:rPr>
          <w:b/>
        </w:rPr>
      </w:pPr>
      <w:r w:rsidRPr="00DF75EE">
        <w:rPr>
          <w:b/>
        </w:rPr>
        <w:t xml:space="preserve"> </w:t>
      </w:r>
      <w:r w:rsidR="00710F44">
        <w:rPr>
          <w:b/>
        </w:rPr>
        <w:t>(код ЄДРПОУ 00223177</w:t>
      </w:r>
      <w:r>
        <w:rPr>
          <w:b/>
        </w:rPr>
        <w:t>)</w:t>
      </w:r>
    </w:p>
    <w:p w:rsidR="00AD4D91" w:rsidRDefault="00AD4D91" w:rsidP="004A6899">
      <w:pPr>
        <w:jc w:val="center"/>
        <w:rPr>
          <w:b/>
        </w:rPr>
      </w:pPr>
    </w:p>
    <w:p w:rsidR="00AD4D91" w:rsidRDefault="004A6899" w:rsidP="00AD4D91">
      <w:pPr>
        <w:jc w:val="both"/>
      </w:pPr>
      <w:r>
        <w:rPr>
          <w:b/>
        </w:rPr>
        <w:t>М.Іршава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710F44">
        <w:rPr>
          <w:b/>
        </w:rPr>
        <w:t xml:space="preserve">       </w:t>
      </w:r>
      <w:r w:rsidR="00710F44">
        <w:rPr>
          <w:b/>
        </w:rPr>
        <w:tab/>
      </w:r>
      <w:r w:rsidR="00710F44">
        <w:rPr>
          <w:b/>
        </w:rPr>
        <w:tab/>
        <w:t xml:space="preserve">           21</w:t>
      </w:r>
      <w:r>
        <w:rPr>
          <w:b/>
        </w:rPr>
        <w:t>.0</w:t>
      </w:r>
      <w:r w:rsidR="00710F44">
        <w:rPr>
          <w:b/>
        </w:rPr>
        <w:t>1.2026</w:t>
      </w:r>
      <w:r w:rsidRPr="00530EE2">
        <w:rPr>
          <w:b/>
        </w:rPr>
        <w:t>р.</w:t>
      </w:r>
      <w:r w:rsidRPr="00D7680B">
        <w:rPr>
          <w:b/>
        </w:rPr>
        <w:t xml:space="preserve">  </w:t>
      </w:r>
      <w:r>
        <w:t xml:space="preserve">  </w:t>
      </w:r>
    </w:p>
    <w:p w:rsidR="004A6899" w:rsidRDefault="004A6899" w:rsidP="00AD4D91">
      <w:pPr>
        <w:jc w:val="both"/>
        <w:rPr>
          <w:b/>
        </w:rPr>
      </w:pPr>
    </w:p>
    <w:p w:rsidR="00692003" w:rsidRPr="00692003" w:rsidRDefault="00692003" w:rsidP="00AD4D91">
      <w:pPr>
        <w:jc w:val="both"/>
        <w:rPr>
          <w:b/>
        </w:rPr>
      </w:pPr>
      <w:r w:rsidRPr="00692003">
        <w:rPr>
          <w:b/>
        </w:rPr>
        <w:t>Лічильна комісія Загальних зборів у складі:</w:t>
      </w:r>
    </w:p>
    <w:p w:rsidR="00710F44" w:rsidRDefault="00692003" w:rsidP="004A6899">
      <w:r>
        <w:t xml:space="preserve">Голова лічильної комісії – </w:t>
      </w:r>
      <w:r w:rsidR="00710F44">
        <w:t>Бабинець М.І.</w:t>
      </w:r>
      <w:r>
        <w:t xml:space="preserve">, </w:t>
      </w:r>
    </w:p>
    <w:p w:rsidR="004A6899" w:rsidRPr="008E5B63" w:rsidRDefault="004A6899" w:rsidP="004A6899">
      <w:r>
        <w:t xml:space="preserve">члени реєстраційної комісії – </w:t>
      </w:r>
      <w:proofErr w:type="spellStart"/>
      <w:r w:rsidR="00710F44">
        <w:t>Томеш</w:t>
      </w:r>
      <w:proofErr w:type="spellEnd"/>
      <w:r w:rsidR="00710F44">
        <w:t xml:space="preserve">  Г.І., </w:t>
      </w:r>
      <w:proofErr w:type="spellStart"/>
      <w:r w:rsidR="00710F44">
        <w:t>Бобіта</w:t>
      </w:r>
      <w:proofErr w:type="spellEnd"/>
      <w:r w:rsidR="00710F44">
        <w:t xml:space="preserve"> Є.М.</w:t>
      </w:r>
    </w:p>
    <w:p w:rsidR="00692003" w:rsidRDefault="00692003" w:rsidP="00692003">
      <w:pPr>
        <w:jc w:val="both"/>
      </w:pPr>
      <w:r>
        <w:t>склала даний протокол про наступне:</w:t>
      </w:r>
    </w:p>
    <w:p w:rsidR="00692003" w:rsidRDefault="00692003" w:rsidP="00AD4D91">
      <w:pPr>
        <w:jc w:val="both"/>
      </w:pPr>
    </w:p>
    <w:p w:rsidR="00692003" w:rsidRDefault="00692003" w:rsidP="00AD4D91">
      <w:pPr>
        <w:jc w:val="both"/>
      </w:pPr>
      <w:r>
        <w:t>Дата пр</w:t>
      </w:r>
      <w:r w:rsidR="00710F44">
        <w:t xml:space="preserve">оведення загальних зборів:  16.01.2026 </w:t>
      </w:r>
      <w:r>
        <w:t xml:space="preserve"> р.</w:t>
      </w:r>
    </w:p>
    <w:p w:rsidR="00692003" w:rsidRDefault="00692003" w:rsidP="00AD4D91">
      <w:pPr>
        <w:jc w:val="both"/>
      </w:pPr>
      <w:r>
        <w:t>Дата п</w:t>
      </w:r>
      <w:r w:rsidR="004A6899">
        <w:t>роведення підрахунку г</w:t>
      </w:r>
      <w:r w:rsidR="00710F44">
        <w:t xml:space="preserve">олосів:  21.01.2026 </w:t>
      </w:r>
      <w:r w:rsidR="000C7913" w:rsidRPr="000C7913">
        <w:rPr>
          <w:lang w:val="ru-RU"/>
        </w:rPr>
        <w:t xml:space="preserve"> </w:t>
      </w:r>
      <w:r>
        <w:t>р.</w:t>
      </w:r>
    </w:p>
    <w:p w:rsidR="004F35B7" w:rsidRDefault="00710F44" w:rsidP="00AD4D91">
      <w:pPr>
        <w:jc w:val="both"/>
      </w:pPr>
      <w:r>
        <w:t>Дата складання протоколу:  21.01.2026</w:t>
      </w:r>
      <w:r w:rsidR="004F35B7">
        <w:t xml:space="preserve"> р.</w:t>
      </w:r>
    </w:p>
    <w:p w:rsidR="00692003" w:rsidRDefault="00692003" w:rsidP="00AD4D91">
      <w:pPr>
        <w:jc w:val="both"/>
      </w:pPr>
    </w:p>
    <w:p w:rsidR="00710F44" w:rsidRDefault="004F35B7" w:rsidP="00710F44">
      <w:pPr>
        <w:ind w:firstLine="708"/>
      </w:pPr>
      <w:r w:rsidRPr="002F2FC8">
        <w:t xml:space="preserve">Для участі в загальних зборах </w:t>
      </w:r>
      <w:r w:rsidRPr="003A7CD8">
        <w:t>зареєстровано</w:t>
      </w:r>
      <w:r w:rsidR="00A37FDD">
        <w:t xml:space="preserve"> </w:t>
      </w:r>
      <w:proofErr w:type="spellStart"/>
      <w:r w:rsidR="00710F44" w:rsidRPr="003B1161">
        <w:t>зареєстровано</w:t>
      </w:r>
      <w:proofErr w:type="spellEnd"/>
      <w:r w:rsidR="00710F44" w:rsidRPr="003B1161">
        <w:t xml:space="preserve"> </w:t>
      </w:r>
      <w:r w:rsidR="00710F44">
        <w:t>2</w:t>
      </w:r>
      <w:r w:rsidR="00710F44" w:rsidRPr="003B1161">
        <w:t xml:space="preserve"> </w:t>
      </w:r>
      <w:r w:rsidR="00710F44">
        <w:t>(дві</w:t>
      </w:r>
      <w:r w:rsidR="00710F44" w:rsidRPr="003B1161">
        <w:t xml:space="preserve">) особи, яким належить </w:t>
      </w:r>
      <w:r w:rsidR="00710F44">
        <w:rPr>
          <w:b/>
        </w:rPr>
        <w:t>2 070 890</w:t>
      </w:r>
      <w:r w:rsidR="00710F44" w:rsidRPr="003B1161">
        <w:t xml:space="preserve"> (</w:t>
      </w:r>
      <w:r w:rsidR="00710F44">
        <w:t xml:space="preserve">два мільйони сімдесят тисяч вісімсот </w:t>
      </w:r>
      <w:r w:rsidR="00710F44" w:rsidRPr="003B1161">
        <w:t xml:space="preserve"> дев’яносто ) штук голосуючих простих іменних акцій Товариства, що становить </w:t>
      </w:r>
      <w:r w:rsidR="00710F44">
        <w:t xml:space="preserve"> </w:t>
      </w:r>
      <w:r w:rsidR="00710F44">
        <w:rPr>
          <w:b/>
        </w:rPr>
        <w:t>73</w:t>
      </w:r>
      <w:r w:rsidR="00710F44" w:rsidRPr="003B1161">
        <w:rPr>
          <w:b/>
        </w:rPr>
        <w:t>,</w:t>
      </w:r>
      <w:r w:rsidR="00710F44">
        <w:rPr>
          <w:b/>
        </w:rPr>
        <w:t>1989</w:t>
      </w:r>
      <w:r w:rsidR="00710F44" w:rsidRPr="003B1161">
        <w:rPr>
          <w:b/>
        </w:rPr>
        <w:t>%</w:t>
      </w:r>
      <w:r w:rsidR="00710F44" w:rsidRPr="003B1161">
        <w:t xml:space="preserve"> від загальної кількості голосуючих  акцій.</w:t>
      </w:r>
      <w:r w:rsidR="00710F44" w:rsidRPr="002F2FC8">
        <w:t xml:space="preserve"> </w:t>
      </w:r>
    </w:p>
    <w:p w:rsidR="00CF12E2" w:rsidRDefault="00692003" w:rsidP="004A6899">
      <w:pPr>
        <w:ind w:firstLine="708"/>
        <w:rPr>
          <w:b/>
        </w:rPr>
      </w:pPr>
      <w:r w:rsidRPr="00692003">
        <w:rPr>
          <w:b/>
        </w:rPr>
        <w:t>Питання порядку денного, винесені на голосування:</w:t>
      </w:r>
    </w:p>
    <w:p w:rsidR="00692003" w:rsidRDefault="00692003" w:rsidP="00692003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710F44" w:rsidRPr="00E93949" w:rsidRDefault="00710F44" w:rsidP="00710F44">
      <w:pPr>
        <w:widowControl w:val="0"/>
        <w:autoSpaceDE w:val="0"/>
        <w:autoSpaceDN w:val="0"/>
        <w:adjustRightInd w:val="0"/>
      </w:pPr>
      <w:r w:rsidRPr="00E4414C">
        <w:rPr>
          <w:b/>
        </w:rPr>
        <w:t>З ПИТАННЯ 1 ПОРЯДКУ ДЕННОГО</w:t>
      </w:r>
      <w:r w:rsidRPr="00E4414C">
        <w:t xml:space="preserve">: </w:t>
      </w:r>
      <w:r w:rsidRPr="00E93949">
        <w:t xml:space="preserve">Звіт директора </w:t>
      </w:r>
      <w:proofErr w:type="spellStart"/>
      <w:r w:rsidRPr="00E93949">
        <w:t>ПрАТ</w:t>
      </w:r>
      <w:proofErr w:type="spellEnd"/>
      <w:r w:rsidRPr="00E93949">
        <w:t xml:space="preserve"> «</w:t>
      </w:r>
      <w:proofErr w:type="spellStart"/>
      <w:r w:rsidRPr="00E93949">
        <w:t>Іршавремверстат</w:t>
      </w:r>
      <w:proofErr w:type="spellEnd"/>
      <w:r w:rsidRPr="00E93949">
        <w:t>»  про результатами  фінансово-господарської діяльності Товариства за 2018-2025 рр. Прийняття рішення за результатами розгляду звіту директора.</w:t>
      </w:r>
    </w:p>
    <w:p w:rsidR="00710F44" w:rsidRDefault="00710F44" w:rsidP="00710F44">
      <w:pPr>
        <w:widowControl w:val="0"/>
        <w:autoSpaceDE w:val="0"/>
        <w:autoSpaceDN w:val="0"/>
        <w:adjustRightInd w:val="0"/>
      </w:pPr>
    </w:p>
    <w:p w:rsidR="00710F44" w:rsidRPr="00002563" w:rsidRDefault="00710F44" w:rsidP="00710F44">
      <w:pPr>
        <w:widowControl w:val="0"/>
        <w:autoSpaceDE w:val="0"/>
        <w:autoSpaceDN w:val="0"/>
        <w:adjustRightInd w:val="0"/>
      </w:pPr>
      <w:r w:rsidRPr="009B2317">
        <w:rPr>
          <w:b/>
        </w:rPr>
        <w:t>Проект рішення</w:t>
      </w:r>
      <w:r w:rsidRPr="009B2317">
        <w:t xml:space="preserve">: </w:t>
      </w:r>
      <w:r w:rsidRPr="00002563">
        <w:t>Затвердити звіт Директора про результати фінансово-господарської діяльності Товариства за 2018-2025 роки.</w:t>
      </w:r>
    </w:p>
    <w:p w:rsidR="00710F44" w:rsidRPr="003A7CD8" w:rsidRDefault="00710F44" w:rsidP="00710F44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Підсумки голосування:</w:t>
      </w:r>
    </w:p>
    <w:p w:rsidR="00710F44" w:rsidRDefault="00710F44" w:rsidP="00710F44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b/>
          <w:sz w:val="24"/>
          <w:lang w:val="uk-UA"/>
        </w:rPr>
        <w:t xml:space="preserve">"ЗА" </w:t>
      </w:r>
      <w:r w:rsidRPr="003B1161">
        <w:rPr>
          <w:rFonts w:ascii="Times New Roman" w:eastAsiaTheme="minorHAnsi" w:hAnsi="Times New Roman"/>
          <w:b/>
          <w:sz w:val="24"/>
          <w:lang w:val="uk-UA"/>
        </w:rPr>
        <w:t xml:space="preserve">–  </w:t>
      </w:r>
      <w:r>
        <w:rPr>
          <w:rFonts w:ascii="Times New Roman" w:hAnsi="Times New Roman"/>
          <w:b/>
          <w:sz w:val="24"/>
          <w:szCs w:val="24"/>
          <w:lang w:val="uk-UA"/>
        </w:rPr>
        <w:t>2 070 890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 голосів, що становить 100% від кількості голосів акціонерів, які зареєструвалися для участі в загальних зборах та є власниками г</w:t>
      </w:r>
      <w:r>
        <w:rPr>
          <w:rFonts w:ascii="Times New Roman" w:eastAsiaTheme="minorHAnsi" w:hAnsi="Times New Roman"/>
          <w:sz w:val="24"/>
          <w:lang w:val="uk-UA"/>
        </w:rPr>
        <w:t>олосуючих простих іменних акцій</w:t>
      </w:r>
    </w:p>
    <w:p w:rsidR="00710F44" w:rsidRPr="003A7CD8" w:rsidRDefault="00710F44" w:rsidP="00710F44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3A7CD8">
        <w:rPr>
          <w:rFonts w:ascii="Times New Roman" w:eastAsiaTheme="minorHAnsi" w:hAnsi="Times New Roman"/>
          <w:b/>
          <w:sz w:val="24"/>
          <w:lang w:val="uk-UA"/>
        </w:rPr>
        <w:t>"ПРОТИ" – 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710F44" w:rsidRPr="003A7CD8" w:rsidRDefault="00710F44" w:rsidP="00710F44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710F44" w:rsidRPr="003A7CD8" w:rsidRDefault="00710F44" w:rsidP="00710F44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710F44" w:rsidRPr="003A7CD8" w:rsidRDefault="00710F44" w:rsidP="00710F44">
      <w:pPr>
        <w:jc w:val="both"/>
        <w:rPr>
          <w:b/>
        </w:rPr>
      </w:pPr>
    </w:p>
    <w:p w:rsidR="00710F44" w:rsidRPr="00002563" w:rsidRDefault="00710F44" w:rsidP="00710F44">
      <w:pPr>
        <w:widowControl w:val="0"/>
        <w:autoSpaceDE w:val="0"/>
        <w:autoSpaceDN w:val="0"/>
        <w:adjustRightInd w:val="0"/>
      </w:pPr>
      <w:r w:rsidRPr="00002563">
        <w:rPr>
          <w:b/>
        </w:rPr>
        <w:t>Прийняте рішення:</w:t>
      </w:r>
      <w:r w:rsidRPr="00C87FA5">
        <w:t xml:space="preserve"> </w:t>
      </w:r>
      <w:r w:rsidRPr="00002563">
        <w:t>Затвердити звіт Директора про результати фінансово-господарської діяльності Товариства за 2018-2025 роки.</w:t>
      </w:r>
    </w:p>
    <w:p w:rsidR="00A37FDD" w:rsidRDefault="00A37FDD" w:rsidP="00A37FDD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E4414C">
        <w:rPr>
          <w:rFonts w:ascii="Times New Roman" w:hAnsi="Times New Roman"/>
          <w:sz w:val="24"/>
          <w:szCs w:val="24"/>
          <w:lang w:val="uk-UA"/>
        </w:rPr>
        <w:t>.</w:t>
      </w:r>
    </w:p>
    <w:p w:rsidR="00FD7078" w:rsidRDefault="00FD7078" w:rsidP="00692003">
      <w:pPr>
        <w:jc w:val="both"/>
        <w:rPr>
          <w:b/>
        </w:rPr>
      </w:pPr>
    </w:p>
    <w:p w:rsidR="00FD7078" w:rsidRDefault="00FD7078" w:rsidP="00692003">
      <w:pPr>
        <w:jc w:val="both"/>
        <w:rPr>
          <w:b/>
        </w:rPr>
      </w:pPr>
    </w:p>
    <w:p w:rsidR="00FD7078" w:rsidRPr="00FD7078" w:rsidRDefault="00FD7078" w:rsidP="00692003">
      <w:pPr>
        <w:jc w:val="both"/>
        <w:rPr>
          <w:b/>
        </w:rPr>
      </w:pPr>
      <w:r w:rsidRPr="00FD7078">
        <w:rPr>
          <w:b/>
        </w:rPr>
        <w:t>Голова ліч</w:t>
      </w:r>
      <w:r w:rsidR="00A37FDD">
        <w:rPr>
          <w:b/>
        </w:rPr>
        <w:t xml:space="preserve">ильної комісії </w:t>
      </w:r>
      <w:r w:rsidR="00A37FDD">
        <w:rPr>
          <w:b/>
        </w:rPr>
        <w:tab/>
      </w:r>
      <w:r w:rsidR="00A37FDD">
        <w:rPr>
          <w:b/>
        </w:rPr>
        <w:tab/>
      </w:r>
      <w:r w:rsidR="00A37FDD">
        <w:rPr>
          <w:b/>
        </w:rPr>
        <w:tab/>
      </w:r>
      <w:r w:rsidR="00A37FDD">
        <w:rPr>
          <w:b/>
        </w:rPr>
        <w:tab/>
      </w:r>
      <w:r w:rsidR="00A37FDD">
        <w:rPr>
          <w:b/>
        </w:rPr>
        <w:tab/>
      </w:r>
      <w:r w:rsidR="00710F44">
        <w:rPr>
          <w:b/>
        </w:rPr>
        <w:t>Бабинець М.І.</w:t>
      </w:r>
    </w:p>
    <w:p w:rsidR="00FD7078" w:rsidRPr="00FD7078" w:rsidRDefault="00FD7078" w:rsidP="00692003">
      <w:pPr>
        <w:jc w:val="both"/>
        <w:rPr>
          <w:b/>
        </w:rPr>
      </w:pPr>
    </w:p>
    <w:p w:rsidR="00FD7078" w:rsidRDefault="00A37FDD" w:rsidP="00692003">
      <w:pPr>
        <w:jc w:val="both"/>
        <w:rPr>
          <w:b/>
        </w:rPr>
      </w:pPr>
      <w:r>
        <w:rPr>
          <w:b/>
        </w:rPr>
        <w:t>Член</w:t>
      </w:r>
      <w:r w:rsidR="004A6899">
        <w:rPr>
          <w:b/>
        </w:rPr>
        <w:t>и</w:t>
      </w:r>
      <w:r>
        <w:rPr>
          <w:b/>
        </w:rPr>
        <w:t xml:space="preserve">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710F44">
        <w:rPr>
          <w:b/>
        </w:rPr>
        <w:t>Томеш</w:t>
      </w:r>
      <w:proofErr w:type="spellEnd"/>
      <w:r w:rsidR="00710F44">
        <w:rPr>
          <w:b/>
        </w:rPr>
        <w:t xml:space="preserve"> Г.І.</w:t>
      </w:r>
    </w:p>
    <w:p w:rsidR="004A6899" w:rsidRDefault="004A6899" w:rsidP="0069200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A6899" w:rsidRDefault="004A6899" w:rsidP="0069200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710F44">
        <w:rPr>
          <w:b/>
        </w:rPr>
        <w:t>Бобіта</w:t>
      </w:r>
      <w:proofErr w:type="spellEnd"/>
      <w:r w:rsidR="00710F44">
        <w:rPr>
          <w:b/>
        </w:rPr>
        <w:t xml:space="preserve"> Є.М.</w:t>
      </w:r>
    </w:p>
    <w:p w:rsidR="00D248A0" w:rsidRDefault="00D248A0" w:rsidP="00710F44">
      <w:pPr>
        <w:jc w:val="center"/>
        <w:rPr>
          <w:b/>
        </w:rPr>
      </w:pPr>
    </w:p>
    <w:p w:rsidR="00D248A0" w:rsidRDefault="00D248A0" w:rsidP="00710F44">
      <w:pPr>
        <w:jc w:val="center"/>
        <w:rPr>
          <w:b/>
        </w:rPr>
      </w:pPr>
    </w:p>
    <w:p w:rsidR="00D248A0" w:rsidRDefault="00D248A0" w:rsidP="00710F44">
      <w:pPr>
        <w:jc w:val="center"/>
        <w:rPr>
          <w:b/>
        </w:rPr>
      </w:pPr>
    </w:p>
    <w:p w:rsidR="00D248A0" w:rsidRDefault="00D248A0" w:rsidP="00710F44">
      <w:pPr>
        <w:jc w:val="center"/>
        <w:rPr>
          <w:b/>
        </w:rPr>
      </w:pPr>
    </w:p>
    <w:p w:rsidR="00710F44" w:rsidRPr="00DC7EDA" w:rsidRDefault="00710F44" w:rsidP="00710F44">
      <w:pPr>
        <w:jc w:val="center"/>
        <w:rPr>
          <w:b/>
          <w:lang w:val="ru-RU"/>
        </w:rPr>
      </w:pPr>
      <w:r>
        <w:rPr>
          <w:b/>
        </w:rPr>
        <w:t>ПРОТОКОЛ №2</w:t>
      </w:r>
    </w:p>
    <w:p w:rsidR="00710F44" w:rsidRDefault="00710F44" w:rsidP="00710F44">
      <w:pPr>
        <w:jc w:val="center"/>
        <w:rPr>
          <w:b/>
        </w:rPr>
      </w:pPr>
      <w:r w:rsidRPr="00AD4D91">
        <w:rPr>
          <w:b/>
        </w:rPr>
        <w:t xml:space="preserve">про підсумки голосування на </w:t>
      </w:r>
      <w:r>
        <w:rPr>
          <w:b/>
        </w:rPr>
        <w:t xml:space="preserve">річних </w:t>
      </w:r>
      <w:r w:rsidRPr="00DF75EE">
        <w:rPr>
          <w:b/>
        </w:rPr>
        <w:t xml:space="preserve"> загальних збор</w:t>
      </w:r>
      <w:r>
        <w:rPr>
          <w:b/>
        </w:rPr>
        <w:t>ах</w:t>
      </w:r>
      <w:r w:rsidRPr="00DF75EE">
        <w:rPr>
          <w:b/>
        </w:rPr>
        <w:t xml:space="preserve"> акціонерів </w:t>
      </w:r>
    </w:p>
    <w:p w:rsidR="00710F44" w:rsidRDefault="00710F44" w:rsidP="00710F44">
      <w:pPr>
        <w:jc w:val="center"/>
        <w:rPr>
          <w:b/>
        </w:rPr>
      </w:pPr>
      <w:r>
        <w:rPr>
          <w:b/>
        </w:rPr>
        <w:t>Приватного</w:t>
      </w:r>
      <w:r w:rsidRPr="00DF75EE">
        <w:rPr>
          <w:b/>
        </w:rPr>
        <w:t xml:space="preserve"> акціонерного товариства</w:t>
      </w:r>
      <w:r>
        <w:rPr>
          <w:b/>
        </w:rPr>
        <w:t xml:space="preserve"> </w:t>
      </w:r>
      <w:r w:rsidRPr="00DF75EE">
        <w:rPr>
          <w:b/>
        </w:rPr>
        <w:t xml:space="preserve"> «</w:t>
      </w:r>
      <w:r w:rsidR="00D248A0">
        <w:rPr>
          <w:b/>
        </w:rPr>
        <w:t>ІРШАВРЕМВЕРСТАТ</w:t>
      </w:r>
      <w:r w:rsidRPr="00DF75EE">
        <w:rPr>
          <w:b/>
        </w:rPr>
        <w:t xml:space="preserve">» </w:t>
      </w:r>
    </w:p>
    <w:p w:rsidR="00710F44" w:rsidRDefault="00710F44" w:rsidP="00710F44">
      <w:pPr>
        <w:jc w:val="center"/>
        <w:rPr>
          <w:b/>
        </w:rPr>
      </w:pPr>
      <w:r w:rsidRPr="00DF75EE">
        <w:rPr>
          <w:b/>
        </w:rPr>
        <w:t xml:space="preserve"> </w:t>
      </w:r>
      <w:r>
        <w:rPr>
          <w:b/>
        </w:rPr>
        <w:t>(код ЄДРПОУ 00223177)</w:t>
      </w:r>
    </w:p>
    <w:p w:rsidR="00710F44" w:rsidRDefault="00710F44" w:rsidP="00710F44">
      <w:pPr>
        <w:jc w:val="center"/>
        <w:rPr>
          <w:b/>
        </w:rPr>
      </w:pPr>
    </w:p>
    <w:p w:rsidR="00710F44" w:rsidRDefault="00710F44" w:rsidP="00710F44">
      <w:pPr>
        <w:jc w:val="both"/>
      </w:pPr>
      <w:r>
        <w:rPr>
          <w:b/>
        </w:rPr>
        <w:t>М.Іршава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  <w:t xml:space="preserve">           21.01.2026</w:t>
      </w:r>
      <w:r w:rsidRPr="00530EE2">
        <w:rPr>
          <w:b/>
        </w:rPr>
        <w:t>р.</w:t>
      </w:r>
      <w:r w:rsidRPr="00D7680B">
        <w:rPr>
          <w:b/>
        </w:rPr>
        <w:t xml:space="preserve">  </w:t>
      </w:r>
      <w:r>
        <w:t xml:space="preserve">  </w:t>
      </w:r>
    </w:p>
    <w:p w:rsidR="00710F44" w:rsidRDefault="00710F44" w:rsidP="00710F44">
      <w:pPr>
        <w:jc w:val="both"/>
        <w:rPr>
          <w:b/>
        </w:rPr>
      </w:pPr>
    </w:p>
    <w:p w:rsidR="00710F44" w:rsidRPr="00692003" w:rsidRDefault="00710F44" w:rsidP="00710F44">
      <w:pPr>
        <w:jc w:val="both"/>
        <w:rPr>
          <w:b/>
        </w:rPr>
      </w:pPr>
      <w:r w:rsidRPr="00692003">
        <w:rPr>
          <w:b/>
        </w:rPr>
        <w:t>Лічильна комісія Загальних зборів у складі:</w:t>
      </w:r>
    </w:p>
    <w:p w:rsidR="00710F44" w:rsidRDefault="00710F44" w:rsidP="00710F44">
      <w:r>
        <w:t xml:space="preserve">Голова лічильної комісії – Бабинець М.І., </w:t>
      </w:r>
    </w:p>
    <w:p w:rsidR="00710F44" w:rsidRPr="008E5B63" w:rsidRDefault="00710F44" w:rsidP="00710F44">
      <w:r>
        <w:t xml:space="preserve">члени реєстраційної комісії – </w:t>
      </w:r>
      <w:proofErr w:type="spellStart"/>
      <w:r>
        <w:t>Томеш</w:t>
      </w:r>
      <w:proofErr w:type="spellEnd"/>
      <w:r>
        <w:t xml:space="preserve">  Г.І., </w:t>
      </w:r>
      <w:proofErr w:type="spellStart"/>
      <w:r>
        <w:t>Бобіта</w:t>
      </w:r>
      <w:proofErr w:type="spellEnd"/>
      <w:r>
        <w:t xml:space="preserve"> Є.М.</w:t>
      </w:r>
    </w:p>
    <w:p w:rsidR="00710F44" w:rsidRDefault="00710F44" w:rsidP="00710F44">
      <w:pPr>
        <w:jc w:val="both"/>
      </w:pPr>
      <w:r>
        <w:t>склала даний протокол про наступне:</w:t>
      </w:r>
    </w:p>
    <w:p w:rsidR="00710F44" w:rsidRDefault="00710F44" w:rsidP="00710F44">
      <w:pPr>
        <w:jc w:val="both"/>
      </w:pPr>
    </w:p>
    <w:p w:rsidR="00710F44" w:rsidRDefault="00710F44" w:rsidP="00710F44">
      <w:pPr>
        <w:jc w:val="both"/>
      </w:pPr>
      <w:r>
        <w:t>Дата проведення загальних зборів:  16.01.2026  р.</w:t>
      </w:r>
    </w:p>
    <w:p w:rsidR="00710F44" w:rsidRDefault="00710F44" w:rsidP="00710F44">
      <w:pPr>
        <w:jc w:val="both"/>
      </w:pPr>
      <w:r>
        <w:t xml:space="preserve">Дата проведення підрахунку голосів:  21.01.2026 </w:t>
      </w:r>
      <w:r w:rsidRPr="000C7913">
        <w:rPr>
          <w:lang w:val="ru-RU"/>
        </w:rPr>
        <w:t xml:space="preserve"> </w:t>
      </w:r>
      <w:r>
        <w:t>р.</w:t>
      </w:r>
    </w:p>
    <w:p w:rsidR="00710F44" w:rsidRDefault="00710F44" w:rsidP="00710F44">
      <w:pPr>
        <w:jc w:val="both"/>
      </w:pPr>
      <w:r>
        <w:t>Дата складання протоколу:  21.01.2026 р.</w:t>
      </w:r>
    </w:p>
    <w:p w:rsidR="00710F44" w:rsidRDefault="00710F44" w:rsidP="00710F44">
      <w:pPr>
        <w:jc w:val="both"/>
      </w:pPr>
    </w:p>
    <w:p w:rsidR="00710F44" w:rsidRDefault="00710F44" w:rsidP="00710F44">
      <w:pPr>
        <w:ind w:firstLine="708"/>
      </w:pPr>
      <w:r w:rsidRPr="002F2FC8">
        <w:t xml:space="preserve">Для участі в загальних зборах </w:t>
      </w:r>
      <w:r w:rsidRPr="003A7CD8">
        <w:t>зареєстровано</w:t>
      </w:r>
      <w:r>
        <w:t xml:space="preserve"> </w:t>
      </w:r>
      <w:proofErr w:type="spellStart"/>
      <w:r w:rsidRPr="003B1161">
        <w:t>зареєстровано</w:t>
      </w:r>
      <w:proofErr w:type="spellEnd"/>
      <w:r w:rsidRPr="003B1161">
        <w:t xml:space="preserve"> </w:t>
      </w:r>
      <w:r>
        <w:t>2</w:t>
      </w:r>
      <w:r w:rsidRPr="003B1161">
        <w:t xml:space="preserve"> </w:t>
      </w:r>
      <w:r>
        <w:t>(дві</w:t>
      </w:r>
      <w:r w:rsidRPr="003B1161">
        <w:t xml:space="preserve">) особи, яким належить </w:t>
      </w:r>
      <w:r>
        <w:rPr>
          <w:b/>
        </w:rPr>
        <w:t>2 070 890</w:t>
      </w:r>
      <w:r w:rsidRPr="003B1161">
        <w:t xml:space="preserve"> (</w:t>
      </w:r>
      <w:r>
        <w:t xml:space="preserve">два мільйони сімдесят тисяч вісімсот </w:t>
      </w:r>
      <w:r w:rsidRPr="003B1161">
        <w:t xml:space="preserve"> дев’яносто ) штук голосуючих простих іменних акцій Товариства, що становить </w:t>
      </w:r>
      <w:r>
        <w:t xml:space="preserve"> </w:t>
      </w:r>
      <w:r>
        <w:rPr>
          <w:b/>
        </w:rPr>
        <w:t>73</w:t>
      </w:r>
      <w:r w:rsidRPr="003B1161">
        <w:rPr>
          <w:b/>
        </w:rPr>
        <w:t>,</w:t>
      </w:r>
      <w:r>
        <w:rPr>
          <w:b/>
        </w:rPr>
        <w:t>1989</w:t>
      </w:r>
      <w:r w:rsidRPr="003B1161">
        <w:rPr>
          <w:b/>
        </w:rPr>
        <w:t>%</w:t>
      </w:r>
      <w:r w:rsidRPr="003B1161">
        <w:t xml:space="preserve"> від загальної кількості голосуючих  акцій.</w:t>
      </w:r>
      <w:r w:rsidRPr="002F2FC8">
        <w:t xml:space="preserve"> </w:t>
      </w:r>
    </w:p>
    <w:p w:rsidR="00710F44" w:rsidRDefault="00710F44" w:rsidP="00710F44">
      <w:pPr>
        <w:ind w:firstLine="708"/>
        <w:rPr>
          <w:b/>
        </w:rPr>
      </w:pPr>
      <w:r w:rsidRPr="00692003">
        <w:rPr>
          <w:b/>
        </w:rPr>
        <w:t>Питання порядку денного, винесені на голосування:</w:t>
      </w:r>
    </w:p>
    <w:p w:rsidR="00DC7EDA" w:rsidRDefault="00DC7EDA" w:rsidP="00692003">
      <w:pPr>
        <w:jc w:val="both"/>
        <w:rPr>
          <w:b/>
        </w:rPr>
      </w:pPr>
    </w:p>
    <w:p w:rsidR="00D248A0" w:rsidRPr="00B113DE" w:rsidRDefault="00D248A0" w:rsidP="00D248A0">
      <w:pPr>
        <w:autoSpaceDE w:val="0"/>
        <w:autoSpaceDN w:val="0"/>
        <w:adjustRightInd w:val="0"/>
        <w:jc w:val="both"/>
      </w:pPr>
      <w:r w:rsidRPr="00E4414C">
        <w:rPr>
          <w:b/>
        </w:rPr>
        <w:t>З ПИТАННЯ 2 ПОРЯДКУ ДЕННОГО</w:t>
      </w:r>
      <w:r w:rsidRPr="00E4414C">
        <w:t xml:space="preserve">: </w:t>
      </w:r>
      <w:r w:rsidRPr="00B113DE">
        <w:t>Звіт Наглядової ради Товариства за 2018-2025рр. Прийняття рішення за результатами розгляду звіту Наглядової ради.</w:t>
      </w:r>
    </w:p>
    <w:p w:rsidR="00D248A0" w:rsidRPr="00E4414C" w:rsidRDefault="00D248A0" w:rsidP="00D248A0">
      <w:pPr>
        <w:autoSpaceDE w:val="0"/>
        <w:autoSpaceDN w:val="0"/>
        <w:adjustRightInd w:val="0"/>
        <w:jc w:val="both"/>
      </w:pPr>
      <w:r w:rsidRPr="00E4414C">
        <w:rPr>
          <w:b/>
        </w:rPr>
        <w:t>Проект рішення:</w:t>
      </w:r>
      <w:r w:rsidRPr="00E4414C">
        <w:t xml:space="preserve"> Затвердити звіт наглядової р</w:t>
      </w:r>
      <w:r>
        <w:t>ади Товариства за 2018-2025 рр</w:t>
      </w:r>
      <w:r w:rsidRPr="00E4414C">
        <w:t>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Підсумки голосування: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b/>
          <w:sz w:val="24"/>
          <w:lang w:val="uk-UA"/>
        </w:rPr>
        <w:t xml:space="preserve">"ЗА" </w:t>
      </w:r>
      <w:r w:rsidRPr="003B1161">
        <w:rPr>
          <w:rFonts w:ascii="Times New Roman" w:eastAsiaTheme="minorHAnsi" w:hAnsi="Times New Roman"/>
          <w:b/>
          <w:sz w:val="24"/>
          <w:lang w:val="uk-UA"/>
        </w:rPr>
        <w:t xml:space="preserve">–  </w:t>
      </w:r>
      <w:r>
        <w:rPr>
          <w:rFonts w:ascii="Times New Roman" w:hAnsi="Times New Roman"/>
          <w:b/>
          <w:sz w:val="24"/>
          <w:szCs w:val="24"/>
          <w:lang w:val="uk-UA"/>
        </w:rPr>
        <w:t>2 070 890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3A7CD8">
        <w:rPr>
          <w:rFonts w:ascii="Times New Roman" w:eastAsiaTheme="minorHAnsi" w:hAnsi="Times New Roman"/>
          <w:b/>
          <w:sz w:val="24"/>
          <w:lang w:val="uk-UA"/>
        </w:rPr>
        <w:t>"ПРОТИ" – 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Default="00D248A0" w:rsidP="00D248A0">
      <w:pPr>
        <w:jc w:val="both"/>
        <w:rPr>
          <w:b/>
        </w:rPr>
      </w:pPr>
    </w:p>
    <w:p w:rsidR="00D248A0" w:rsidRPr="00D33BF2" w:rsidRDefault="00D248A0" w:rsidP="00D248A0">
      <w:pPr>
        <w:jc w:val="both"/>
        <w:rPr>
          <w:b/>
        </w:rPr>
      </w:pPr>
      <w:r w:rsidRPr="00D33BF2">
        <w:rPr>
          <w:b/>
        </w:rPr>
        <w:t>Прийняте рішення:</w:t>
      </w:r>
      <w:r w:rsidRPr="00C87FA5">
        <w:t xml:space="preserve"> </w:t>
      </w:r>
      <w:r w:rsidRPr="00E4414C">
        <w:t>Затвердити звіт наглядової р</w:t>
      </w:r>
      <w:r>
        <w:t>ади Товариства за 2018-2025 рр</w:t>
      </w:r>
      <w:r w:rsidRPr="00E4414C">
        <w:t>.</w:t>
      </w:r>
    </w:p>
    <w:p w:rsidR="00DC7EDA" w:rsidRDefault="00DC7EDA" w:rsidP="00692003">
      <w:pPr>
        <w:jc w:val="both"/>
        <w:rPr>
          <w:b/>
        </w:rPr>
      </w:pPr>
    </w:p>
    <w:p w:rsidR="004A6899" w:rsidRDefault="004A6899" w:rsidP="004A6899">
      <w:pPr>
        <w:jc w:val="both"/>
        <w:rPr>
          <w:b/>
        </w:rPr>
      </w:pPr>
    </w:p>
    <w:p w:rsidR="004A6899" w:rsidRDefault="004A6899" w:rsidP="004A6899">
      <w:pPr>
        <w:jc w:val="both"/>
        <w:rPr>
          <w:b/>
        </w:rPr>
      </w:pPr>
    </w:p>
    <w:p w:rsidR="00710F44" w:rsidRPr="00FD7078" w:rsidRDefault="00710F44" w:rsidP="00710F44">
      <w:pPr>
        <w:jc w:val="both"/>
        <w:rPr>
          <w:b/>
        </w:rPr>
      </w:pPr>
      <w:r w:rsidRPr="00FD7078">
        <w:rPr>
          <w:b/>
        </w:rPr>
        <w:t>Голова ліч</w:t>
      </w:r>
      <w:r>
        <w:rPr>
          <w:b/>
        </w:rPr>
        <w:t xml:space="preserve">ильної комісії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Бабинець М.І.</w:t>
      </w:r>
    </w:p>
    <w:p w:rsidR="00710F44" w:rsidRPr="00FD7078" w:rsidRDefault="00710F44" w:rsidP="00710F44">
      <w:pPr>
        <w:jc w:val="both"/>
        <w:rPr>
          <w:b/>
        </w:rPr>
      </w:pPr>
    </w:p>
    <w:p w:rsidR="00710F44" w:rsidRDefault="00710F44" w:rsidP="00710F44">
      <w:pPr>
        <w:jc w:val="both"/>
        <w:rPr>
          <w:b/>
        </w:rPr>
      </w:pPr>
      <w:r>
        <w:rPr>
          <w:b/>
        </w:rPr>
        <w:t>Члени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Томеш</w:t>
      </w:r>
      <w:proofErr w:type="spellEnd"/>
      <w:r>
        <w:rPr>
          <w:b/>
        </w:rPr>
        <w:t xml:space="preserve"> Г.І.</w:t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Бобіта</w:t>
      </w:r>
      <w:proofErr w:type="spellEnd"/>
      <w:r>
        <w:rPr>
          <w:b/>
        </w:rPr>
        <w:t xml:space="preserve"> Є.М.</w:t>
      </w:r>
    </w:p>
    <w:p w:rsidR="00A37FDD" w:rsidRDefault="00A37FDD" w:rsidP="00A37FDD">
      <w:pPr>
        <w:jc w:val="both"/>
        <w:rPr>
          <w:b/>
        </w:rPr>
      </w:pPr>
    </w:p>
    <w:p w:rsidR="00DC7EDA" w:rsidRDefault="00DC7EDA" w:rsidP="00692003">
      <w:pPr>
        <w:jc w:val="both"/>
        <w:rPr>
          <w:b/>
        </w:rPr>
      </w:pPr>
    </w:p>
    <w:p w:rsidR="00D248A0" w:rsidRDefault="00D248A0" w:rsidP="00692003">
      <w:pPr>
        <w:jc w:val="both"/>
        <w:rPr>
          <w:b/>
        </w:rPr>
      </w:pPr>
    </w:p>
    <w:p w:rsidR="00D248A0" w:rsidRDefault="00D248A0" w:rsidP="00692003">
      <w:pPr>
        <w:jc w:val="both"/>
        <w:rPr>
          <w:b/>
        </w:rPr>
      </w:pPr>
    </w:p>
    <w:p w:rsidR="00D248A0" w:rsidRDefault="00D248A0" w:rsidP="00692003">
      <w:pPr>
        <w:jc w:val="both"/>
        <w:rPr>
          <w:b/>
        </w:rPr>
      </w:pPr>
    </w:p>
    <w:p w:rsidR="00D248A0" w:rsidRDefault="00D248A0" w:rsidP="00692003">
      <w:pPr>
        <w:jc w:val="both"/>
        <w:rPr>
          <w:b/>
        </w:rPr>
      </w:pPr>
    </w:p>
    <w:p w:rsidR="00710F44" w:rsidRPr="00DC7EDA" w:rsidRDefault="00710F44" w:rsidP="00710F44">
      <w:pPr>
        <w:jc w:val="center"/>
        <w:rPr>
          <w:b/>
          <w:lang w:val="ru-RU"/>
        </w:rPr>
      </w:pPr>
      <w:r>
        <w:rPr>
          <w:b/>
        </w:rPr>
        <w:lastRenderedPageBreak/>
        <w:t>ПРОТОКОЛ №3</w:t>
      </w:r>
    </w:p>
    <w:p w:rsidR="00710F44" w:rsidRDefault="00710F44" w:rsidP="00710F44">
      <w:pPr>
        <w:jc w:val="center"/>
        <w:rPr>
          <w:b/>
        </w:rPr>
      </w:pPr>
      <w:r w:rsidRPr="00AD4D91">
        <w:rPr>
          <w:b/>
        </w:rPr>
        <w:t xml:space="preserve">про підсумки голосування на </w:t>
      </w:r>
      <w:r>
        <w:rPr>
          <w:b/>
        </w:rPr>
        <w:t xml:space="preserve">річних </w:t>
      </w:r>
      <w:r w:rsidRPr="00DF75EE">
        <w:rPr>
          <w:b/>
        </w:rPr>
        <w:t xml:space="preserve"> загальних збор</w:t>
      </w:r>
      <w:r>
        <w:rPr>
          <w:b/>
        </w:rPr>
        <w:t>ах</w:t>
      </w:r>
      <w:r w:rsidRPr="00DF75EE">
        <w:rPr>
          <w:b/>
        </w:rPr>
        <w:t xml:space="preserve"> акціонерів </w:t>
      </w:r>
    </w:p>
    <w:p w:rsidR="00710F44" w:rsidRDefault="00710F44" w:rsidP="00710F44">
      <w:pPr>
        <w:jc w:val="center"/>
        <w:rPr>
          <w:b/>
        </w:rPr>
      </w:pPr>
      <w:r>
        <w:rPr>
          <w:b/>
        </w:rPr>
        <w:t>Приватного</w:t>
      </w:r>
      <w:r w:rsidRPr="00DF75EE">
        <w:rPr>
          <w:b/>
        </w:rPr>
        <w:t xml:space="preserve"> акціонерного товариства</w:t>
      </w:r>
      <w:r>
        <w:rPr>
          <w:b/>
        </w:rPr>
        <w:t xml:space="preserve"> </w:t>
      </w:r>
      <w:r w:rsidRPr="00DF75EE">
        <w:rPr>
          <w:b/>
        </w:rPr>
        <w:t xml:space="preserve"> «</w:t>
      </w:r>
      <w:r w:rsidR="00D248A0">
        <w:rPr>
          <w:b/>
        </w:rPr>
        <w:t>ІРШАВРЕМВЕРСТАТ</w:t>
      </w:r>
      <w:r w:rsidRPr="00DF75EE">
        <w:rPr>
          <w:b/>
        </w:rPr>
        <w:t xml:space="preserve">» </w:t>
      </w:r>
    </w:p>
    <w:p w:rsidR="00710F44" w:rsidRDefault="00710F44" w:rsidP="00710F44">
      <w:pPr>
        <w:jc w:val="center"/>
        <w:rPr>
          <w:b/>
        </w:rPr>
      </w:pPr>
      <w:r w:rsidRPr="00DF75EE">
        <w:rPr>
          <w:b/>
        </w:rPr>
        <w:t xml:space="preserve"> </w:t>
      </w:r>
      <w:r>
        <w:rPr>
          <w:b/>
        </w:rPr>
        <w:t>(код ЄДРПОУ 00223177)</w:t>
      </w:r>
    </w:p>
    <w:p w:rsidR="00710F44" w:rsidRDefault="00710F44" w:rsidP="00710F44">
      <w:pPr>
        <w:jc w:val="center"/>
        <w:rPr>
          <w:b/>
        </w:rPr>
      </w:pPr>
    </w:p>
    <w:p w:rsidR="00710F44" w:rsidRDefault="00710F44" w:rsidP="00710F44">
      <w:pPr>
        <w:jc w:val="both"/>
      </w:pPr>
      <w:r>
        <w:rPr>
          <w:b/>
        </w:rPr>
        <w:t>М.Іршава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  <w:t xml:space="preserve">           21.01.2026</w:t>
      </w:r>
      <w:r w:rsidRPr="00530EE2">
        <w:rPr>
          <w:b/>
        </w:rPr>
        <w:t>р.</w:t>
      </w:r>
      <w:r w:rsidRPr="00D7680B">
        <w:rPr>
          <w:b/>
        </w:rPr>
        <w:t xml:space="preserve">  </w:t>
      </w:r>
      <w:r>
        <w:t xml:space="preserve">  </w:t>
      </w:r>
    </w:p>
    <w:p w:rsidR="00710F44" w:rsidRDefault="00710F44" w:rsidP="00710F44">
      <w:pPr>
        <w:jc w:val="both"/>
        <w:rPr>
          <w:b/>
        </w:rPr>
      </w:pPr>
    </w:p>
    <w:p w:rsidR="00710F44" w:rsidRPr="00692003" w:rsidRDefault="00710F44" w:rsidP="00710F44">
      <w:pPr>
        <w:jc w:val="both"/>
        <w:rPr>
          <w:b/>
        </w:rPr>
      </w:pPr>
      <w:r w:rsidRPr="00692003">
        <w:rPr>
          <w:b/>
        </w:rPr>
        <w:t>Лічильна комісія Загальних зборів у складі:</w:t>
      </w:r>
    </w:p>
    <w:p w:rsidR="00710F44" w:rsidRDefault="00710F44" w:rsidP="00710F44">
      <w:r>
        <w:t xml:space="preserve">Голова лічильної комісії – Бабинець М.І., </w:t>
      </w:r>
    </w:p>
    <w:p w:rsidR="00710F44" w:rsidRPr="008E5B63" w:rsidRDefault="00710F44" w:rsidP="00710F44">
      <w:r>
        <w:t xml:space="preserve">члени реєстраційної комісії – </w:t>
      </w:r>
      <w:proofErr w:type="spellStart"/>
      <w:r>
        <w:t>Томеш</w:t>
      </w:r>
      <w:proofErr w:type="spellEnd"/>
      <w:r>
        <w:t xml:space="preserve">  Г.І., </w:t>
      </w:r>
      <w:proofErr w:type="spellStart"/>
      <w:r>
        <w:t>Бобіта</w:t>
      </w:r>
      <w:proofErr w:type="spellEnd"/>
      <w:r>
        <w:t xml:space="preserve"> Є.М.</w:t>
      </w:r>
    </w:p>
    <w:p w:rsidR="00710F44" w:rsidRDefault="00710F44" w:rsidP="00710F44">
      <w:pPr>
        <w:jc w:val="both"/>
      </w:pPr>
      <w:r>
        <w:t>склала даний протокол про наступне:</w:t>
      </w:r>
    </w:p>
    <w:p w:rsidR="00710F44" w:rsidRDefault="00710F44" w:rsidP="00710F44">
      <w:pPr>
        <w:jc w:val="both"/>
      </w:pPr>
    </w:p>
    <w:p w:rsidR="00710F44" w:rsidRDefault="00710F44" w:rsidP="00710F44">
      <w:pPr>
        <w:jc w:val="both"/>
      </w:pPr>
      <w:r>
        <w:t>Дата проведення загальних зборів:  16.01.2026  р.</w:t>
      </w:r>
    </w:p>
    <w:p w:rsidR="00710F44" w:rsidRDefault="00710F44" w:rsidP="00710F44">
      <w:pPr>
        <w:jc w:val="both"/>
      </w:pPr>
      <w:r>
        <w:t xml:space="preserve">Дата проведення підрахунку голосів:  21.01.2026 </w:t>
      </w:r>
      <w:r w:rsidRPr="000C7913">
        <w:rPr>
          <w:lang w:val="ru-RU"/>
        </w:rPr>
        <w:t xml:space="preserve"> </w:t>
      </w:r>
      <w:r>
        <w:t>р.</w:t>
      </w:r>
    </w:p>
    <w:p w:rsidR="00710F44" w:rsidRDefault="00710F44" w:rsidP="00710F44">
      <w:pPr>
        <w:jc w:val="both"/>
      </w:pPr>
      <w:r>
        <w:t>Дата складання протоколу:  21.01.2026 р.</w:t>
      </w:r>
    </w:p>
    <w:p w:rsidR="00710F44" w:rsidRDefault="00710F44" w:rsidP="00710F44">
      <w:pPr>
        <w:jc w:val="both"/>
      </w:pPr>
    </w:p>
    <w:p w:rsidR="00710F44" w:rsidRDefault="00710F44" w:rsidP="00710F44">
      <w:pPr>
        <w:ind w:firstLine="708"/>
      </w:pPr>
      <w:r w:rsidRPr="002F2FC8">
        <w:t xml:space="preserve">Для участі в загальних зборах </w:t>
      </w:r>
      <w:r w:rsidRPr="003A7CD8">
        <w:t>зареєстровано</w:t>
      </w:r>
      <w:r>
        <w:t xml:space="preserve"> </w:t>
      </w:r>
      <w:proofErr w:type="spellStart"/>
      <w:r w:rsidRPr="003B1161">
        <w:t>зареєстровано</w:t>
      </w:r>
      <w:proofErr w:type="spellEnd"/>
      <w:r w:rsidRPr="003B1161">
        <w:t xml:space="preserve"> </w:t>
      </w:r>
      <w:r>
        <w:t>2</w:t>
      </w:r>
      <w:r w:rsidRPr="003B1161">
        <w:t xml:space="preserve"> </w:t>
      </w:r>
      <w:r>
        <w:t>(дві</w:t>
      </w:r>
      <w:r w:rsidRPr="003B1161">
        <w:t xml:space="preserve">) особи, яким належить </w:t>
      </w:r>
      <w:r>
        <w:rPr>
          <w:b/>
        </w:rPr>
        <w:t>2 070 890</w:t>
      </w:r>
      <w:r w:rsidRPr="003B1161">
        <w:t xml:space="preserve"> (</w:t>
      </w:r>
      <w:r>
        <w:t xml:space="preserve">два мільйони сімдесят тисяч вісімсот </w:t>
      </w:r>
      <w:r w:rsidRPr="003B1161">
        <w:t xml:space="preserve"> дев’яносто ) штук голосуючих простих іменних акцій Товариства, що становить </w:t>
      </w:r>
      <w:r>
        <w:t xml:space="preserve"> </w:t>
      </w:r>
      <w:r>
        <w:rPr>
          <w:b/>
        </w:rPr>
        <w:t>73</w:t>
      </w:r>
      <w:r w:rsidRPr="003B1161">
        <w:rPr>
          <w:b/>
        </w:rPr>
        <w:t>,</w:t>
      </w:r>
      <w:r>
        <w:rPr>
          <w:b/>
        </w:rPr>
        <w:t>1989</w:t>
      </w:r>
      <w:r w:rsidRPr="003B1161">
        <w:rPr>
          <w:b/>
        </w:rPr>
        <w:t>%</w:t>
      </w:r>
      <w:r w:rsidRPr="003B1161">
        <w:t xml:space="preserve"> від загальної кількості голосуючих  акцій.</w:t>
      </w:r>
      <w:r w:rsidRPr="002F2FC8">
        <w:t xml:space="preserve"> </w:t>
      </w:r>
    </w:p>
    <w:p w:rsidR="00710F44" w:rsidRDefault="00710F44" w:rsidP="00710F44">
      <w:pPr>
        <w:ind w:firstLine="708"/>
        <w:rPr>
          <w:b/>
        </w:rPr>
      </w:pPr>
      <w:r w:rsidRPr="00692003">
        <w:rPr>
          <w:b/>
        </w:rPr>
        <w:t>Питання порядку денного, винесені на голосування:</w:t>
      </w:r>
    </w:p>
    <w:p w:rsidR="004A6899" w:rsidRDefault="004A6899" w:rsidP="004A6899">
      <w:pPr>
        <w:ind w:firstLine="708"/>
        <w:rPr>
          <w:b/>
        </w:rPr>
      </w:pPr>
    </w:p>
    <w:p w:rsidR="00D248A0" w:rsidRDefault="00D248A0" w:rsidP="00D248A0">
      <w:pPr>
        <w:widowControl w:val="0"/>
        <w:autoSpaceDE w:val="0"/>
        <w:autoSpaceDN w:val="0"/>
        <w:adjustRightInd w:val="0"/>
      </w:pPr>
      <w:r>
        <w:rPr>
          <w:b/>
        </w:rPr>
        <w:t>З ПИТАННЯ 3</w:t>
      </w:r>
      <w:r w:rsidRPr="004422AE">
        <w:rPr>
          <w:b/>
        </w:rPr>
        <w:t xml:space="preserve"> ПОРЯДКУ ДЕННОГО:</w:t>
      </w:r>
      <w:r w:rsidRPr="004422AE">
        <w:t xml:space="preserve"> </w:t>
      </w:r>
      <w:r>
        <w:t xml:space="preserve"> </w:t>
      </w:r>
      <w:r w:rsidRPr="00B113DE">
        <w:t>Затвердження річного звіту та балансу товариства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B113DE">
        <w:t xml:space="preserve"> за 2018-2025 рр.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B113DE">
        <w:rPr>
          <w:b/>
        </w:rPr>
        <w:t>Проект рішення:</w:t>
      </w:r>
      <w:r w:rsidRPr="00B113DE">
        <w:t xml:space="preserve"> Річний  звіт та баланс Товариства за 2018-2025рр.— затвердити.</w:t>
      </w:r>
    </w:p>
    <w:p w:rsidR="00D248A0" w:rsidRPr="003A7CD8" w:rsidRDefault="00D248A0" w:rsidP="00D248A0">
      <w:pPr>
        <w:autoSpaceDE w:val="0"/>
        <w:autoSpaceDN w:val="0"/>
        <w:adjustRightInd w:val="0"/>
      </w:pPr>
      <w:r w:rsidRPr="003A7CD8">
        <w:t>Підсумки голосування: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b/>
          <w:sz w:val="24"/>
          <w:lang w:val="uk-UA"/>
        </w:rPr>
        <w:t xml:space="preserve">"ЗА" </w:t>
      </w:r>
      <w:r w:rsidRPr="003B1161">
        <w:rPr>
          <w:rFonts w:ascii="Times New Roman" w:eastAsiaTheme="minorHAnsi" w:hAnsi="Times New Roman"/>
          <w:b/>
          <w:sz w:val="24"/>
          <w:lang w:val="uk-UA"/>
        </w:rPr>
        <w:t xml:space="preserve">–  </w:t>
      </w:r>
      <w:r>
        <w:rPr>
          <w:rFonts w:ascii="Times New Roman" w:eastAsiaTheme="minorHAnsi" w:hAnsi="Times New Roman"/>
          <w:b/>
          <w:sz w:val="24"/>
          <w:lang w:val="uk-UA"/>
        </w:rPr>
        <w:t>2 070 890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 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3A7CD8">
        <w:rPr>
          <w:rFonts w:ascii="Times New Roman" w:eastAsiaTheme="minorHAnsi" w:hAnsi="Times New Roman"/>
          <w:b/>
          <w:sz w:val="24"/>
          <w:lang w:val="uk-UA"/>
        </w:rPr>
        <w:t>"ПРОТИ" – 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Default="00D248A0" w:rsidP="00D248A0">
      <w:pPr>
        <w:jc w:val="both"/>
        <w:rPr>
          <w:b/>
        </w:rPr>
      </w:pP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B113DE">
        <w:rPr>
          <w:b/>
        </w:rPr>
        <w:t>Прийняте рішення</w:t>
      </w:r>
      <w:r w:rsidRPr="00D33BF2">
        <w:rPr>
          <w:b/>
        </w:rPr>
        <w:t>:</w:t>
      </w:r>
      <w:r w:rsidRPr="00C87FA5">
        <w:t xml:space="preserve"> </w:t>
      </w:r>
      <w:r w:rsidRPr="00B113DE">
        <w:t>Річний  звіт та баланс Товариства за 2018-2025рр.— затвердити.</w:t>
      </w:r>
    </w:p>
    <w:p w:rsidR="00DC7EDA" w:rsidRDefault="00DC7EDA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710F44" w:rsidRPr="00FD7078" w:rsidRDefault="00710F44" w:rsidP="00710F44">
      <w:pPr>
        <w:jc w:val="both"/>
        <w:rPr>
          <w:b/>
        </w:rPr>
      </w:pPr>
      <w:r w:rsidRPr="00FD7078">
        <w:rPr>
          <w:b/>
        </w:rPr>
        <w:t>Голова ліч</w:t>
      </w:r>
      <w:r>
        <w:rPr>
          <w:b/>
        </w:rPr>
        <w:t xml:space="preserve">ильної комісії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Бабинець М.І.</w:t>
      </w:r>
    </w:p>
    <w:p w:rsidR="00710F44" w:rsidRPr="00FD7078" w:rsidRDefault="00710F44" w:rsidP="00710F44">
      <w:pPr>
        <w:jc w:val="both"/>
        <w:rPr>
          <w:b/>
        </w:rPr>
      </w:pPr>
    </w:p>
    <w:p w:rsidR="00710F44" w:rsidRDefault="00710F44" w:rsidP="00710F44">
      <w:pPr>
        <w:jc w:val="both"/>
        <w:rPr>
          <w:b/>
        </w:rPr>
      </w:pPr>
      <w:r>
        <w:rPr>
          <w:b/>
        </w:rPr>
        <w:t>Члени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Томеш</w:t>
      </w:r>
      <w:proofErr w:type="spellEnd"/>
      <w:r>
        <w:rPr>
          <w:b/>
        </w:rPr>
        <w:t xml:space="preserve"> Г.І.</w:t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Бобіта</w:t>
      </w:r>
      <w:proofErr w:type="spellEnd"/>
      <w:r>
        <w:rPr>
          <w:b/>
        </w:rPr>
        <w:t xml:space="preserve"> Є.М.</w:t>
      </w:r>
    </w:p>
    <w:p w:rsidR="00710F44" w:rsidRDefault="00710F44" w:rsidP="00710F44">
      <w:pPr>
        <w:jc w:val="center"/>
        <w:rPr>
          <w:b/>
        </w:rPr>
      </w:pPr>
    </w:p>
    <w:p w:rsidR="00710F44" w:rsidRDefault="00710F44" w:rsidP="00710F44">
      <w:pPr>
        <w:jc w:val="center"/>
        <w:rPr>
          <w:b/>
        </w:rPr>
      </w:pPr>
    </w:p>
    <w:p w:rsidR="00D248A0" w:rsidRDefault="00D248A0" w:rsidP="00710F44">
      <w:pPr>
        <w:jc w:val="center"/>
        <w:rPr>
          <w:b/>
        </w:rPr>
      </w:pPr>
    </w:p>
    <w:p w:rsidR="00D248A0" w:rsidRDefault="00D248A0" w:rsidP="00710F44">
      <w:pPr>
        <w:jc w:val="center"/>
        <w:rPr>
          <w:b/>
        </w:rPr>
      </w:pPr>
    </w:p>
    <w:p w:rsidR="00D248A0" w:rsidRDefault="00D248A0" w:rsidP="00710F44">
      <w:pPr>
        <w:jc w:val="center"/>
        <w:rPr>
          <w:b/>
        </w:rPr>
      </w:pPr>
    </w:p>
    <w:p w:rsidR="00710F44" w:rsidRPr="00DC7EDA" w:rsidRDefault="00710F44" w:rsidP="00710F44">
      <w:pPr>
        <w:jc w:val="center"/>
        <w:rPr>
          <w:b/>
          <w:lang w:val="ru-RU"/>
        </w:rPr>
      </w:pPr>
      <w:r>
        <w:rPr>
          <w:b/>
        </w:rPr>
        <w:lastRenderedPageBreak/>
        <w:t>ПРОТОКОЛ №4</w:t>
      </w:r>
    </w:p>
    <w:p w:rsidR="00710F44" w:rsidRDefault="00710F44" w:rsidP="00710F44">
      <w:pPr>
        <w:jc w:val="center"/>
        <w:rPr>
          <w:b/>
        </w:rPr>
      </w:pPr>
      <w:r w:rsidRPr="00AD4D91">
        <w:rPr>
          <w:b/>
        </w:rPr>
        <w:t xml:space="preserve">про підсумки голосування на </w:t>
      </w:r>
      <w:r>
        <w:rPr>
          <w:b/>
        </w:rPr>
        <w:t xml:space="preserve">річних </w:t>
      </w:r>
      <w:r w:rsidRPr="00DF75EE">
        <w:rPr>
          <w:b/>
        </w:rPr>
        <w:t xml:space="preserve"> загальних збор</w:t>
      </w:r>
      <w:r>
        <w:rPr>
          <w:b/>
        </w:rPr>
        <w:t>ах</w:t>
      </w:r>
      <w:r w:rsidRPr="00DF75EE">
        <w:rPr>
          <w:b/>
        </w:rPr>
        <w:t xml:space="preserve"> акціонерів </w:t>
      </w:r>
    </w:p>
    <w:p w:rsidR="00710F44" w:rsidRDefault="00710F44" w:rsidP="00710F44">
      <w:pPr>
        <w:jc w:val="center"/>
        <w:rPr>
          <w:b/>
        </w:rPr>
      </w:pPr>
      <w:r>
        <w:rPr>
          <w:b/>
        </w:rPr>
        <w:t>Приватного</w:t>
      </w:r>
      <w:r w:rsidRPr="00DF75EE">
        <w:rPr>
          <w:b/>
        </w:rPr>
        <w:t xml:space="preserve"> акціонерного товариства</w:t>
      </w:r>
      <w:r>
        <w:rPr>
          <w:b/>
        </w:rPr>
        <w:t xml:space="preserve"> </w:t>
      </w:r>
      <w:r w:rsidRPr="00DF75EE">
        <w:rPr>
          <w:b/>
        </w:rPr>
        <w:t xml:space="preserve"> «</w:t>
      </w:r>
      <w:r w:rsidR="00D248A0">
        <w:rPr>
          <w:b/>
        </w:rPr>
        <w:t>ІРШАВРЕМВЕРСТАТ</w:t>
      </w:r>
      <w:r w:rsidRPr="00DF75EE">
        <w:rPr>
          <w:b/>
        </w:rPr>
        <w:t xml:space="preserve">» </w:t>
      </w:r>
    </w:p>
    <w:p w:rsidR="00710F44" w:rsidRDefault="00710F44" w:rsidP="00710F44">
      <w:pPr>
        <w:jc w:val="center"/>
        <w:rPr>
          <w:b/>
        </w:rPr>
      </w:pPr>
      <w:r w:rsidRPr="00DF75EE">
        <w:rPr>
          <w:b/>
        </w:rPr>
        <w:t xml:space="preserve"> </w:t>
      </w:r>
      <w:r>
        <w:rPr>
          <w:b/>
        </w:rPr>
        <w:t>(код ЄДРПОУ 00223177)</w:t>
      </w:r>
    </w:p>
    <w:p w:rsidR="00710F44" w:rsidRDefault="00710F44" w:rsidP="00710F44">
      <w:pPr>
        <w:jc w:val="center"/>
        <w:rPr>
          <w:b/>
        </w:rPr>
      </w:pPr>
    </w:p>
    <w:p w:rsidR="00710F44" w:rsidRDefault="00710F44" w:rsidP="00710F44">
      <w:pPr>
        <w:jc w:val="both"/>
      </w:pPr>
      <w:r>
        <w:rPr>
          <w:b/>
        </w:rPr>
        <w:t>М.Іршава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  <w:t xml:space="preserve">           21.01.2026</w:t>
      </w:r>
      <w:r w:rsidRPr="00530EE2">
        <w:rPr>
          <w:b/>
        </w:rPr>
        <w:t>р.</w:t>
      </w:r>
      <w:r w:rsidRPr="00D7680B">
        <w:rPr>
          <w:b/>
        </w:rPr>
        <w:t xml:space="preserve">  </w:t>
      </w:r>
      <w:r>
        <w:t xml:space="preserve">  </w:t>
      </w:r>
    </w:p>
    <w:p w:rsidR="00710F44" w:rsidRDefault="00710F44" w:rsidP="00710F44">
      <w:pPr>
        <w:jc w:val="both"/>
        <w:rPr>
          <w:b/>
        </w:rPr>
      </w:pPr>
    </w:p>
    <w:p w:rsidR="00710F44" w:rsidRPr="00692003" w:rsidRDefault="00710F44" w:rsidP="00710F44">
      <w:pPr>
        <w:jc w:val="both"/>
        <w:rPr>
          <w:b/>
        </w:rPr>
      </w:pPr>
      <w:r w:rsidRPr="00692003">
        <w:rPr>
          <w:b/>
        </w:rPr>
        <w:t>Лічильна комісія Загальних зборів у складі:</w:t>
      </w:r>
    </w:p>
    <w:p w:rsidR="00710F44" w:rsidRDefault="00710F44" w:rsidP="00710F44">
      <w:r>
        <w:t xml:space="preserve">Голова лічильної комісії – Бабинець М.І., </w:t>
      </w:r>
    </w:p>
    <w:p w:rsidR="00710F44" w:rsidRPr="008E5B63" w:rsidRDefault="00710F44" w:rsidP="00710F44">
      <w:r>
        <w:t xml:space="preserve">члени реєстраційної комісії – </w:t>
      </w:r>
      <w:proofErr w:type="spellStart"/>
      <w:r>
        <w:t>Томеш</w:t>
      </w:r>
      <w:proofErr w:type="spellEnd"/>
      <w:r>
        <w:t xml:space="preserve">  Г.І., </w:t>
      </w:r>
      <w:proofErr w:type="spellStart"/>
      <w:r>
        <w:t>Бобіта</w:t>
      </w:r>
      <w:proofErr w:type="spellEnd"/>
      <w:r>
        <w:t xml:space="preserve"> Є.М.</w:t>
      </w:r>
    </w:p>
    <w:p w:rsidR="00710F44" w:rsidRDefault="00710F44" w:rsidP="00710F44">
      <w:pPr>
        <w:jc w:val="both"/>
      </w:pPr>
      <w:r>
        <w:t>склала даний протокол про наступне:</w:t>
      </w:r>
    </w:p>
    <w:p w:rsidR="00710F44" w:rsidRDefault="00710F44" w:rsidP="00710F44">
      <w:pPr>
        <w:jc w:val="both"/>
      </w:pPr>
    </w:p>
    <w:p w:rsidR="00710F44" w:rsidRDefault="00710F44" w:rsidP="00710F44">
      <w:pPr>
        <w:jc w:val="both"/>
      </w:pPr>
      <w:r>
        <w:t>Дата проведення загальних зборів:  16.01.2026  р.</w:t>
      </w:r>
    </w:p>
    <w:p w:rsidR="00710F44" w:rsidRDefault="00710F44" w:rsidP="00710F44">
      <w:pPr>
        <w:jc w:val="both"/>
      </w:pPr>
      <w:r>
        <w:t xml:space="preserve">Дата проведення підрахунку голосів:  21.01.2026 </w:t>
      </w:r>
      <w:r w:rsidRPr="000C7913">
        <w:rPr>
          <w:lang w:val="ru-RU"/>
        </w:rPr>
        <w:t xml:space="preserve"> </w:t>
      </w:r>
      <w:r>
        <w:t>р.</w:t>
      </w:r>
    </w:p>
    <w:p w:rsidR="00710F44" w:rsidRDefault="00710F44" w:rsidP="00710F44">
      <w:pPr>
        <w:jc w:val="both"/>
      </w:pPr>
      <w:r>
        <w:t>Дата складання протоколу:  21.01.2026 р.</w:t>
      </w:r>
    </w:p>
    <w:p w:rsidR="00710F44" w:rsidRDefault="00710F44" w:rsidP="00710F44">
      <w:pPr>
        <w:ind w:firstLine="708"/>
      </w:pPr>
      <w:r w:rsidRPr="002F2FC8">
        <w:t xml:space="preserve">Для участі в загальних зборах </w:t>
      </w:r>
      <w:r w:rsidRPr="003A7CD8">
        <w:t>зареєстровано</w:t>
      </w:r>
      <w:r>
        <w:t xml:space="preserve"> </w:t>
      </w:r>
      <w:proofErr w:type="spellStart"/>
      <w:r w:rsidRPr="003B1161">
        <w:t>зареєстровано</w:t>
      </w:r>
      <w:proofErr w:type="spellEnd"/>
      <w:r w:rsidRPr="003B1161">
        <w:t xml:space="preserve"> </w:t>
      </w:r>
      <w:r>
        <w:t>2</w:t>
      </w:r>
      <w:r w:rsidRPr="003B1161">
        <w:t xml:space="preserve"> </w:t>
      </w:r>
      <w:r>
        <w:t>(дві</w:t>
      </w:r>
      <w:r w:rsidRPr="003B1161">
        <w:t xml:space="preserve">) особи, яким належить </w:t>
      </w:r>
      <w:r>
        <w:rPr>
          <w:b/>
        </w:rPr>
        <w:t>2 070 890</w:t>
      </w:r>
      <w:r w:rsidRPr="003B1161">
        <w:t xml:space="preserve"> (</w:t>
      </w:r>
      <w:r>
        <w:t xml:space="preserve">два мільйони сімдесят тисяч вісімсот </w:t>
      </w:r>
      <w:r w:rsidRPr="003B1161">
        <w:t xml:space="preserve"> дев’яносто ) штук голосуючих простих іменних акцій Товариства, що становить </w:t>
      </w:r>
      <w:r>
        <w:t xml:space="preserve"> </w:t>
      </w:r>
      <w:r>
        <w:rPr>
          <w:b/>
        </w:rPr>
        <w:t>73</w:t>
      </w:r>
      <w:r w:rsidRPr="003B1161">
        <w:rPr>
          <w:b/>
        </w:rPr>
        <w:t>,</w:t>
      </w:r>
      <w:r>
        <w:rPr>
          <w:b/>
        </w:rPr>
        <w:t>1989</w:t>
      </w:r>
      <w:r w:rsidRPr="003B1161">
        <w:rPr>
          <w:b/>
        </w:rPr>
        <w:t>%</w:t>
      </w:r>
      <w:r w:rsidRPr="003B1161">
        <w:t xml:space="preserve"> від загальної кількості голосуючих  акцій.</w:t>
      </w:r>
      <w:r w:rsidRPr="002F2FC8">
        <w:t xml:space="preserve"> </w:t>
      </w:r>
    </w:p>
    <w:p w:rsidR="00710F44" w:rsidRDefault="00710F44" w:rsidP="00710F44">
      <w:pPr>
        <w:ind w:firstLine="708"/>
        <w:rPr>
          <w:b/>
        </w:rPr>
      </w:pPr>
      <w:r w:rsidRPr="00692003">
        <w:rPr>
          <w:b/>
        </w:rPr>
        <w:t>Питання порядку денного, винесені на голосування:</w:t>
      </w:r>
    </w:p>
    <w:p w:rsidR="004A6899" w:rsidRDefault="004A6899" w:rsidP="004A6899">
      <w:pPr>
        <w:ind w:firstLine="708"/>
        <w:rPr>
          <w:b/>
        </w:rPr>
      </w:pPr>
    </w:p>
    <w:p w:rsidR="00D248A0" w:rsidRPr="00B113DE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>
        <w:rPr>
          <w:rFonts w:ascii="Times New Roman" w:hAnsi="Times New Roman"/>
          <w:b/>
          <w:lang w:val="uk-UA"/>
        </w:rPr>
        <w:t>З ПИТАННЯ 4</w:t>
      </w:r>
      <w:r w:rsidRPr="0065021B">
        <w:rPr>
          <w:rFonts w:ascii="Times New Roman" w:hAnsi="Times New Roman"/>
          <w:b/>
          <w:lang w:val="uk-UA"/>
        </w:rPr>
        <w:t xml:space="preserve"> ПОРЯДКУ ДЕННОГО: </w:t>
      </w:r>
      <w:r w:rsidRPr="00B113DE">
        <w:rPr>
          <w:rFonts w:ascii="Times New Roman" w:eastAsiaTheme="minorHAnsi" w:hAnsi="Times New Roman"/>
          <w:sz w:val="24"/>
          <w:lang w:val="uk-UA"/>
        </w:rPr>
        <w:t>Внесення змін та доповнень до Статуту Товариства шляхом викладення його у новій редакції  та приведення його у відповідність до вимог  чинного законодавства. Визначення осіб, уповноважених на підписання статуту Товариства та вчинення дій з його державної реєстрації.</w:t>
      </w:r>
    </w:p>
    <w:p w:rsidR="00D248A0" w:rsidRPr="00B113DE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B113DE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B113DE">
        <w:rPr>
          <w:rFonts w:ascii="Times New Roman" w:eastAsiaTheme="minorHAnsi" w:hAnsi="Times New Roman"/>
          <w:b/>
          <w:sz w:val="24"/>
          <w:lang w:val="uk-UA"/>
        </w:rPr>
        <w:t>Проект рішення:</w:t>
      </w:r>
      <w:r w:rsidRPr="00B113DE">
        <w:rPr>
          <w:rFonts w:ascii="Times New Roman" w:eastAsiaTheme="minorHAnsi" w:hAnsi="Times New Roman"/>
          <w:sz w:val="24"/>
          <w:lang w:val="uk-UA"/>
        </w:rPr>
        <w:t xml:space="preserve"> Внести зміни до статуту Товариства шляхом його викладення в новій редакції. Затвердити нову редакцію статуту Товариства. Уповноважити голову та секретаря зборів на підписання статуту Товариства в новій редакції. Уповноважити директора Товариства (з правом передоручення повноважень третім особам) на здійснення всіх необхідних дій та вчинення будь-яких правочинів, пов’язаних з державною реєстрацією статуту Товариства в новій редакції. </w:t>
      </w:r>
    </w:p>
    <w:p w:rsidR="00D248A0" w:rsidRPr="003A7CD8" w:rsidRDefault="00D248A0" w:rsidP="00D248A0">
      <w:pPr>
        <w:jc w:val="both"/>
      </w:pPr>
      <w:r w:rsidRPr="003A7CD8">
        <w:t>Підсумки голосування: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b/>
          <w:sz w:val="24"/>
          <w:lang w:val="uk-UA"/>
        </w:rPr>
        <w:t xml:space="preserve">"ЗА" –  </w:t>
      </w:r>
      <w:r>
        <w:rPr>
          <w:rFonts w:ascii="Times New Roman" w:eastAsiaTheme="minorHAnsi" w:hAnsi="Times New Roman"/>
          <w:b/>
          <w:sz w:val="24"/>
          <w:lang w:val="uk-UA"/>
        </w:rPr>
        <w:t>2 070 890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 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3A7CD8">
        <w:rPr>
          <w:rFonts w:ascii="Times New Roman" w:eastAsiaTheme="minorHAnsi" w:hAnsi="Times New Roman"/>
          <w:b/>
          <w:sz w:val="24"/>
          <w:lang w:val="uk-UA"/>
        </w:rPr>
        <w:t>"ПРОТИ" – 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65021B">
        <w:rPr>
          <w:b/>
        </w:rPr>
        <w:t>Прийняте рішення:</w:t>
      </w:r>
      <w:r w:rsidRPr="00C87FA5">
        <w:t xml:space="preserve"> </w:t>
      </w:r>
      <w:r w:rsidRPr="00B113DE">
        <w:t xml:space="preserve">Внести зміни до статуту Товариства шляхом його викладення в новій редакції. Затвердити нову редакцію статуту Товариства. Уповноважити голову та секретаря зборів на підписання статуту Товариства в новій редакції. Уповноважити директора Товариства (з правом передоручення повноважень третім особам) на здійснення всіх необхідних дій та вчинення будь-яких правочинів, пов’язаних з державною реєстрацією статуту Товариства в новій редакції. </w:t>
      </w:r>
    </w:p>
    <w:p w:rsidR="004A6899" w:rsidRDefault="004A6899" w:rsidP="00692003">
      <w:pPr>
        <w:jc w:val="both"/>
        <w:rPr>
          <w:b/>
        </w:rPr>
      </w:pPr>
    </w:p>
    <w:p w:rsidR="00710F44" w:rsidRPr="00FD7078" w:rsidRDefault="00710F44" w:rsidP="00710F44">
      <w:pPr>
        <w:jc w:val="both"/>
        <w:rPr>
          <w:b/>
        </w:rPr>
      </w:pPr>
      <w:r w:rsidRPr="00FD7078">
        <w:rPr>
          <w:b/>
        </w:rPr>
        <w:t>Голова ліч</w:t>
      </w:r>
      <w:r>
        <w:rPr>
          <w:b/>
        </w:rPr>
        <w:t xml:space="preserve">ильної комісії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Бабинець М.І.</w:t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>Члени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Томеш</w:t>
      </w:r>
      <w:proofErr w:type="spellEnd"/>
      <w:r>
        <w:rPr>
          <w:b/>
        </w:rPr>
        <w:t xml:space="preserve"> Г.І.</w:t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Бобіта</w:t>
      </w:r>
      <w:proofErr w:type="spellEnd"/>
      <w:r>
        <w:rPr>
          <w:b/>
        </w:rPr>
        <w:t xml:space="preserve"> Є.М.</w:t>
      </w:r>
    </w:p>
    <w:p w:rsidR="004A6899" w:rsidRDefault="004A6899" w:rsidP="004A6899">
      <w:pPr>
        <w:jc w:val="center"/>
        <w:rPr>
          <w:b/>
        </w:rPr>
      </w:pPr>
    </w:p>
    <w:p w:rsidR="00D248A0" w:rsidRDefault="00D248A0" w:rsidP="00710F44">
      <w:pPr>
        <w:jc w:val="center"/>
        <w:rPr>
          <w:b/>
        </w:rPr>
      </w:pPr>
    </w:p>
    <w:p w:rsidR="00710F44" w:rsidRPr="00DC7EDA" w:rsidRDefault="00710F44" w:rsidP="00710F44">
      <w:pPr>
        <w:jc w:val="center"/>
        <w:rPr>
          <w:b/>
          <w:lang w:val="ru-RU"/>
        </w:rPr>
      </w:pPr>
      <w:r>
        <w:rPr>
          <w:b/>
        </w:rPr>
        <w:t>ПРОТОКОЛ №5</w:t>
      </w:r>
    </w:p>
    <w:p w:rsidR="00710F44" w:rsidRDefault="00710F44" w:rsidP="00710F44">
      <w:pPr>
        <w:jc w:val="center"/>
        <w:rPr>
          <w:b/>
        </w:rPr>
      </w:pPr>
      <w:r w:rsidRPr="00AD4D91">
        <w:rPr>
          <w:b/>
        </w:rPr>
        <w:t xml:space="preserve">про підсумки голосування на </w:t>
      </w:r>
      <w:r>
        <w:rPr>
          <w:b/>
        </w:rPr>
        <w:t xml:space="preserve">річних </w:t>
      </w:r>
      <w:r w:rsidRPr="00DF75EE">
        <w:rPr>
          <w:b/>
        </w:rPr>
        <w:t xml:space="preserve"> загальних збор</w:t>
      </w:r>
      <w:r>
        <w:rPr>
          <w:b/>
        </w:rPr>
        <w:t>ах</w:t>
      </w:r>
      <w:r w:rsidRPr="00DF75EE">
        <w:rPr>
          <w:b/>
        </w:rPr>
        <w:t xml:space="preserve"> акціонерів </w:t>
      </w:r>
    </w:p>
    <w:p w:rsidR="00710F44" w:rsidRDefault="00710F44" w:rsidP="00710F44">
      <w:pPr>
        <w:jc w:val="center"/>
        <w:rPr>
          <w:b/>
        </w:rPr>
      </w:pPr>
      <w:r>
        <w:rPr>
          <w:b/>
        </w:rPr>
        <w:t>Приватного</w:t>
      </w:r>
      <w:r w:rsidRPr="00DF75EE">
        <w:rPr>
          <w:b/>
        </w:rPr>
        <w:t xml:space="preserve"> акціонерного товариства</w:t>
      </w:r>
      <w:r>
        <w:rPr>
          <w:b/>
        </w:rPr>
        <w:t xml:space="preserve"> </w:t>
      </w:r>
      <w:r w:rsidRPr="00DF75EE">
        <w:rPr>
          <w:b/>
        </w:rPr>
        <w:t xml:space="preserve"> «</w:t>
      </w:r>
      <w:r w:rsidR="00D248A0">
        <w:rPr>
          <w:b/>
        </w:rPr>
        <w:t>ІРШАВРЕМВЕРСТАТ</w:t>
      </w:r>
      <w:r w:rsidRPr="00DF75EE">
        <w:rPr>
          <w:b/>
        </w:rPr>
        <w:t xml:space="preserve">» </w:t>
      </w:r>
    </w:p>
    <w:p w:rsidR="00710F44" w:rsidRDefault="00710F44" w:rsidP="00710F44">
      <w:pPr>
        <w:jc w:val="center"/>
        <w:rPr>
          <w:b/>
        </w:rPr>
      </w:pPr>
      <w:r w:rsidRPr="00DF75EE">
        <w:rPr>
          <w:b/>
        </w:rPr>
        <w:t xml:space="preserve"> </w:t>
      </w:r>
      <w:r>
        <w:rPr>
          <w:b/>
        </w:rPr>
        <w:t>(код ЄДРПОУ 00223177)</w:t>
      </w:r>
    </w:p>
    <w:p w:rsidR="00710F44" w:rsidRDefault="00710F44" w:rsidP="00710F44">
      <w:pPr>
        <w:jc w:val="center"/>
        <w:rPr>
          <w:b/>
        </w:rPr>
      </w:pPr>
    </w:p>
    <w:p w:rsidR="00710F44" w:rsidRDefault="00710F44" w:rsidP="00710F44">
      <w:pPr>
        <w:jc w:val="both"/>
      </w:pPr>
      <w:r>
        <w:rPr>
          <w:b/>
        </w:rPr>
        <w:t>М.Іршава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  <w:t xml:space="preserve">           21.01.2026</w:t>
      </w:r>
      <w:r w:rsidRPr="00530EE2">
        <w:rPr>
          <w:b/>
        </w:rPr>
        <w:t>р.</w:t>
      </w:r>
      <w:r w:rsidRPr="00D7680B">
        <w:rPr>
          <w:b/>
        </w:rPr>
        <w:t xml:space="preserve">  </w:t>
      </w:r>
      <w:r>
        <w:t xml:space="preserve">  </w:t>
      </w:r>
    </w:p>
    <w:p w:rsidR="00710F44" w:rsidRDefault="00710F44" w:rsidP="00710F44">
      <w:pPr>
        <w:jc w:val="both"/>
        <w:rPr>
          <w:b/>
        </w:rPr>
      </w:pPr>
    </w:p>
    <w:p w:rsidR="00710F44" w:rsidRPr="00692003" w:rsidRDefault="00710F44" w:rsidP="00710F44">
      <w:pPr>
        <w:jc w:val="both"/>
        <w:rPr>
          <w:b/>
        </w:rPr>
      </w:pPr>
      <w:r w:rsidRPr="00692003">
        <w:rPr>
          <w:b/>
        </w:rPr>
        <w:t>Лічильна комісія Загальних зборів у складі:</w:t>
      </w:r>
    </w:p>
    <w:p w:rsidR="00710F44" w:rsidRDefault="00710F44" w:rsidP="00710F44">
      <w:r>
        <w:t xml:space="preserve">Голова лічильної комісії – Бабинець М.І., </w:t>
      </w:r>
    </w:p>
    <w:p w:rsidR="00710F44" w:rsidRPr="008E5B63" w:rsidRDefault="00710F44" w:rsidP="00710F44">
      <w:r>
        <w:t xml:space="preserve">члени реєстраційної комісії – </w:t>
      </w:r>
      <w:proofErr w:type="spellStart"/>
      <w:r>
        <w:t>Томеш</w:t>
      </w:r>
      <w:proofErr w:type="spellEnd"/>
      <w:r>
        <w:t xml:space="preserve">  Г.І., </w:t>
      </w:r>
      <w:proofErr w:type="spellStart"/>
      <w:r>
        <w:t>Бобіта</w:t>
      </w:r>
      <w:proofErr w:type="spellEnd"/>
      <w:r>
        <w:t xml:space="preserve"> Є.М.</w:t>
      </w:r>
    </w:p>
    <w:p w:rsidR="00710F44" w:rsidRDefault="00710F44" w:rsidP="00710F44">
      <w:pPr>
        <w:jc w:val="both"/>
      </w:pPr>
      <w:r>
        <w:t>склала даний протокол про наступне:</w:t>
      </w:r>
    </w:p>
    <w:p w:rsidR="00710F44" w:rsidRDefault="00710F44" w:rsidP="00710F44">
      <w:pPr>
        <w:jc w:val="both"/>
      </w:pPr>
    </w:p>
    <w:p w:rsidR="00710F44" w:rsidRDefault="00710F44" w:rsidP="00710F44">
      <w:pPr>
        <w:jc w:val="both"/>
      </w:pPr>
      <w:r>
        <w:t>Дата проведення загальних зборів:  16.01.2026  р.</w:t>
      </w:r>
    </w:p>
    <w:p w:rsidR="00710F44" w:rsidRDefault="00710F44" w:rsidP="00710F44">
      <w:pPr>
        <w:jc w:val="both"/>
      </w:pPr>
      <w:r>
        <w:t xml:space="preserve">Дата проведення підрахунку голосів:  21.01.2026 </w:t>
      </w:r>
      <w:r w:rsidRPr="000C7913">
        <w:rPr>
          <w:lang w:val="ru-RU"/>
        </w:rPr>
        <w:t xml:space="preserve"> </w:t>
      </w:r>
      <w:r>
        <w:t>р.</w:t>
      </w:r>
    </w:p>
    <w:p w:rsidR="00710F44" w:rsidRDefault="00710F44" w:rsidP="00710F44">
      <w:pPr>
        <w:jc w:val="both"/>
      </w:pPr>
      <w:r>
        <w:t>Дата складання протоколу:  21.01.2026 р.</w:t>
      </w:r>
    </w:p>
    <w:p w:rsidR="00710F44" w:rsidRDefault="00710F44" w:rsidP="00710F44">
      <w:pPr>
        <w:jc w:val="both"/>
      </w:pPr>
    </w:p>
    <w:p w:rsidR="00710F44" w:rsidRDefault="00710F44" w:rsidP="00710F44">
      <w:pPr>
        <w:ind w:firstLine="708"/>
      </w:pPr>
      <w:r w:rsidRPr="002F2FC8">
        <w:t xml:space="preserve">Для участі в загальних зборах </w:t>
      </w:r>
      <w:r w:rsidRPr="003A7CD8">
        <w:t>зареєстровано</w:t>
      </w:r>
      <w:r>
        <w:t xml:space="preserve"> </w:t>
      </w:r>
      <w:proofErr w:type="spellStart"/>
      <w:r w:rsidRPr="003B1161">
        <w:t>зареєстровано</w:t>
      </w:r>
      <w:proofErr w:type="spellEnd"/>
      <w:r w:rsidRPr="003B1161">
        <w:t xml:space="preserve"> </w:t>
      </w:r>
      <w:r>
        <w:t>2</w:t>
      </w:r>
      <w:r w:rsidRPr="003B1161">
        <w:t xml:space="preserve"> </w:t>
      </w:r>
      <w:r>
        <w:t>(дві</w:t>
      </w:r>
      <w:r w:rsidRPr="003B1161">
        <w:t xml:space="preserve">) особи, яким належить </w:t>
      </w:r>
      <w:r>
        <w:rPr>
          <w:b/>
        </w:rPr>
        <w:t>2 070 890</w:t>
      </w:r>
      <w:r w:rsidRPr="003B1161">
        <w:t xml:space="preserve"> (</w:t>
      </w:r>
      <w:r>
        <w:t xml:space="preserve">два мільйони сімдесят тисяч вісімсот </w:t>
      </w:r>
      <w:r w:rsidRPr="003B1161">
        <w:t xml:space="preserve"> дев’яносто ) штук голосуючих простих іменних акцій Товариства, що становить </w:t>
      </w:r>
      <w:r>
        <w:t xml:space="preserve"> </w:t>
      </w:r>
      <w:r>
        <w:rPr>
          <w:b/>
        </w:rPr>
        <w:t>73</w:t>
      </w:r>
      <w:r w:rsidRPr="003B1161">
        <w:rPr>
          <w:b/>
        </w:rPr>
        <w:t>,</w:t>
      </w:r>
      <w:r>
        <w:rPr>
          <w:b/>
        </w:rPr>
        <w:t>1989</w:t>
      </w:r>
      <w:r w:rsidRPr="003B1161">
        <w:rPr>
          <w:b/>
        </w:rPr>
        <w:t>%</w:t>
      </w:r>
      <w:r w:rsidRPr="003B1161">
        <w:t xml:space="preserve"> від загальної кількості голосуючих  акцій.</w:t>
      </w:r>
      <w:r w:rsidRPr="002F2FC8">
        <w:t xml:space="preserve"> </w:t>
      </w:r>
    </w:p>
    <w:p w:rsidR="00710F44" w:rsidRDefault="00710F44" w:rsidP="00710F44">
      <w:pPr>
        <w:ind w:firstLine="708"/>
        <w:rPr>
          <w:b/>
        </w:rPr>
      </w:pPr>
      <w:r w:rsidRPr="00692003">
        <w:rPr>
          <w:b/>
        </w:rPr>
        <w:t>Питання порядку денного, винесені на голосування:</w:t>
      </w:r>
    </w:p>
    <w:p w:rsidR="004A6899" w:rsidRDefault="004A6899" w:rsidP="00692003">
      <w:pPr>
        <w:jc w:val="both"/>
        <w:rPr>
          <w:b/>
        </w:rPr>
      </w:pPr>
    </w:p>
    <w:p w:rsidR="00D248A0" w:rsidRPr="00B113DE" w:rsidRDefault="00D248A0" w:rsidP="00D248A0">
      <w:pPr>
        <w:jc w:val="both"/>
      </w:pPr>
      <w:r>
        <w:rPr>
          <w:b/>
        </w:rPr>
        <w:t>З ПИТАННЯ 5</w:t>
      </w:r>
      <w:r w:rsidRPr="0065021B">
        <w:rPr>
          <w:b/>
        </w:rPr>
        <w:t xml:space="preserve"> ПОРЯДКУ ДЕННОГО:</w:t>
      </w:r>
      <w:r>
        <w:rPr>
          <w:b/>
        </w:rPr>
        <w:t xml:space="preserve"> </w:t>
      </w:r>
      <w:r w:rsidRPr="00B113DE">
        <w:t>Затвердження внутрішніх положень Товариства: «Положення про загальні збори акціонерів Товариства»,  «Положення про наглядову раду Товариства», «Положення про виконавчий орган Товариства», «Положення про корпоративного секретаря»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65021B">
        <w:rPr>
          <w:b/>
        </w:rPr>
        <w:t>Проект рішення:</w:t>
      </w:r>
      <w:r>
        <w:rPr>
          <w:b/>
        </w:rPr>
        <w:t xml:space="preserve"> </w:t>
      </w:r>
      <w:r w:rsidRPr="00B113DE">
        <w:t>1. Визнати такими, що втратили чинність, положення Товариства «Про Загальні збори акціонерів», «Про виконавчий орган», «Про Ревізора», «Про Наглядову раду»</w:t>
      </w:r>
    </w:p>
    <w:p w:rsidR="00D248A0" w:rsidRPr="00B113DE" w:rsidRDefault="00D248A0" w:rsidP="00D248A0">
      <w:pPr>
        <w:jc w:val="both"/>
      </w:pPr>
      <w:r w:rsidRPr="00B113DE">
        <w:t>2. Затвердити внутрішні положення Товариства: «Положення про загальні збори акціонерів Товариства»,  «Положення про наглядову раду Товариства», «Положення про виконавчий орган Товариства» , «Положення про корпоративного секретаря» шляхом викладення в новій редакції.</w:t>
      </w:r>
    </w:p>
    <w:p w:rsidR="00D248A0" w:rsidRPr="003A7CD8" w:rsidRDefault="00D248A0" w:rsidP="00D248A0">
      <w:pPr>
        <w:jc w:val="both"/>
      </w:pPr>
      <w:r w:rsidRPr="003A7CD8">
        <w:t>Підсумки голосування: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b/>
          <w:sz w:val="24"/>
          <w:lang w:val="uk-UA"/>
        </w:rPr>
        <w:t xml:space="preserve">"ЗА" –  </w:t>
      </w:r>
      <w:r>
        <w:rPr>
          <w:rFonts w:ascii="Times New Roman" w:eastAsiaTheme="minorHAnsi" w:hAnsi="Times New Roman"/>
          <w:b/>
          <w:sz w:val="24"/>
          <w:lang w:val="uk-UA"/>
        </w:rPr>
        <w:t>2 070 890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 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3A7CD8">
        <w:rPr>
          <w:rFonts w:ascii="Times New Roman" w:eastAsiaTheme="minorHAnsi" w:hAnsi="Times New Roman"/>
          <w:b/>
          <w:sz w:val="24"/>
          <w:lang w:val="uk-UA"/>
        </w:rPr>
        <w:t>"ПРОТИ" – 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65021B">
        <w:rPr>
          <w:b/>
        </w:rPr>
        <w:t>Прийняте рішення:</w:t>
      </w:r>
      <w:r>
        <w:rPr>
          <w:b/>
        </w:rPr>
        <w:t xml:space="preserve"> </w:t>
      </w:r>
      <w:r w:rsidRPr="00B113DE">
        <w:t>1. Визнати такими, що втратили чинність, положення Товариства «Про Загальні збори акціонерів», «Про виконавчий орган», «Про Ревізора», «Про Наглядову раду»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B113DE">
        <w:t>2. Затвердити внутрішні положення Товариства: «Положення про загальні збори акціонерів Товариства»,  «Положення про наглядову раду Товариства», «Положення про виконавчий орган Товариства» , «Положення про корпоративного секретаря» шляхом викладення в новій редакції.</w:t>
      </w: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710F44" w:rsidRPr="00FD7078" w:rsidRDefault="00710F44" w:rsidP="00710F44">
      <w:pPr>
        <w:jc w:val="both"/>
        <w:rPr>
          <w:b/>
        </w:rPr>
      </w:pPr>
      <w:r w:rsidRPr="00FD7078">
        <w:rPr>
          <w:b/>
        </w:rPr>
        <w:t>Голова ліч</w:t>
      </w:r>
      <w:r>
        <w:rPr>
          <w:b/>
        </w:rPr>
        <w:t xml:space="preserve">ильної комісії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Бабинець М.І.</w:t>
      </w:r>
    </w:p>
    <w:p w:rsidR="00710F44" w:rsidRPr="00FD7078" w:rsidRDefault="00710F44" w:rsidP="00710F44">
      <w:pPr>
        <w:jc w:val="both"/>
        <w:rPr>
          <w:b/>
        </w:rPr>
      </w:pPr>
    </w:p>
    <w:p w:rsidR="00710F44" w:rsidRDefault="00710F44" w:rsidP="00710F44">
      <w:pPr>
        <w:jc w:val="both"/>
        <w:rPr>
          <w:b/>
        </w:rPr>
      </w:pPr>
      <w:r>
        <w:rPr>
          <w:b/>
        </w:rPr>
        <w:t>Члени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Томеш</w:t>
      </w:r>
      <w:proofErr w:type="spellEnd"/>
      <w:r>
        <w:rPr>
          <w:b/>
        </w:rPr>
        <w:t xml:space="preserve"> Г.І.</w:t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Бобіта</w:t>
      </w:r>
      <w:proofErr w:type="spellEnd"/>
      <w:r>
        <w:rPr>
          <w:b/>
        </w:rPr>
        <w:t xml:space="preserve"> Є.М.</w:t>
      </w: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710F44" w:rsidRDefault="00710F44" w:rsidP="00692003">
      <w:pPr>
        <w:jc w:val="both"/>
        <w:rPr>
          <w:b/>
        </w:rPr>
      </w:pPr>
    </w:p>
    <w:p w:rsidR="00D248A0" w:rsidRDefault="00D248A0" w:rsidP="00692003">
      <w:pPr>
        <w:jc w:val="both"/>
        <w:rPr>
          <w:b/>
        </w:rPr>
      </w:pPr>
    </w:p>
    <w:p w:rsidR="00D248A0" w:rsidRDefault="00D248A0" w:rsidP="00692003">
      <w:pPr>
        <w:jc w:val="both"/>
        <w:rPr>
          <w:b/>
        </w:rPr>
      </w:pPr>
    </w:p>
    <w:p w:rsidR="00D248A0" w:rsidRDefault="00D248A0" w:rsidP="00692003">
      <w:pPr>
        <w:jc w:val="both"/>
        <w:rPr>
          <w:b/>
        </w:rPr>
      </w:pPr>
    </w:p>
    <w:p w:rsidR="00D248A0" w:rsidRDefault="00D248A0" w:rsidP="00692003">
      <w:pPr>
        <w:jc w:val="both"/>
        <w:rPr>
          <w:b/>
        </w:rPr>
      </w:pPr>
    </w:p>
    <w:p w:rsidR="00D248A0" w:rsidRDefault="00D248A0" w:rsidP="00692003">
      <w:pPr>
        <w:jc w:val="both"/>
        <w:rPr>
          <w:b/>
        </w:rPr>
      </w:pPr>
    </w:p>
    <w:p w:rsidR="00D248A0" w:rsidRDefault="00D248A0" w:rsidP="00692003">
      <w:pPr>
        <w:jc w:val="both"/>
        <w:rPr>
          <w:b/>
        </w:rPr>
      </w:pPr>
    </w:p>
    <w:p w:rsidR="00D248A0" w:rsidRDefault="00D248A0" w:rsidP="00692003">
      <w:pPr>
        <w:jc w:val="both"/>
        <w:rPr>
          <w:b/>
        </w:rPr>
      </w:pPr>
    </w:p>
    <w:p w:rsidR="00D248A0" w:rsidRDefault="00D248A0" w:rsidP="00692003">
      <w:pPr>
        <w:jc w:val="both"/>
        <w:rPr>
          <w:b/>
        </w:rPr>
      </w:pPr>
    </w:p>
    <w:p w:rsidR="00D248A0" w:rsidRDefault="00D248A0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710F44" w:rsidRPr="00DC7EDA" w:rsidRDefault="00710F44" w:rsidP="00710F44">
      <w:pPr>
        <w:jc w:val="center"/>
        <w:rPr>
          <w:b/>
          <w:lang w:val="ru-RU"/>
        </w:rPr>
      </w:pPr>
      <w:r>
        <w:rPr>
          <w:b/>
        </w:rPr>
        <w:lastRenderedPageBreak/>
        <w:t>ПРОТОКОЛ №6</w:t>
      </w:r>
    </w:p>
    <w:p w:rsidR="00710F44" w:rsidRDefault="00710F44" w:rsidP="00710F44">
      <w:pPr>
        <w:jc w:val="center"/>
        <w:rPr>
          <w:b/>
        </w:rPr>
      </w:pPr>
      <w:r w:rsidRPr="00AD4D91">
        <w:rPr>
          <w:b/>
        </w:rPr>
        <w:t xml:space="preserve">про підсумки голосування на </w:t>
      </w:r>
      <w:r>
        <w:rPr>
          <w:b/>
        </w:rPr>
        <w:t xml:space="preserve">річних </w:t>
      </w:r>
      <w:r w:rsidRPr="00DF75EE">
        <w:rPr>
          <w:b/>
        </w:rPr>
        <w:t xml:space="preserve"> загальних збор</w:t>
      </w:r>
      <w:r>
        <w:rPr>
          <w:b/>
        </w:rPr>
        <w:t>ах</w:t>
      </w:r>
      <w:r w:rsidRPr="00DF75EE">
        <w:rPr>
          <w:b/>
        </w:rPr>
        <w:t xml:space="preserve"> акціонерів </w:t>
      </w:r>
    </w:p>
    <w:p w:rsidR="00710F44" w:rsidRDefault="00710F44" w:rsidP="00710F44">
      <w:pPr>
        <w:jc w:val="center"/>
        <w:rPr>
          <w:b/>
        </w:rPr>
      </w:pPr>
      <w:r>
        <w:rPr>
          <w:b/>
        </w:rPr>
        <w:t>Приватного</w:t>
      </w:r>
      <w:r w:rsidRPr="00DF75EE">
        <w:rPr>
          <w:b/>
        </w:rPr>
        <w:t xml:space="preserve"> акціонерного товариства</w:t>
      </w:r>
      <w:r>
        <w:rPr>
          <w:b/>
        </w:rPr>
        <w:t xml:space="preserve"> </w:t>
      </w:r>
      <w:r w:rsidRPr="00DF75EE">
        <w:rPr>
          <w:b/>
        </w:rPr>
        <w:t xml:space="preserve"> «</w:t>
      </w:r>
      <w:r w:rsidR="00D248A0">
        <w:rPr>
          <w:b/>
        </w:rPr>
        <w:t>ІРШАВРЕМВЕРСТАТ</w:t>
      </w:r>
      <w:r w:rsidRPr="00DF75EE">
        <w:rPr>
          <w:b/>
        </w:rPr>
        <w:t xml:space="preserve">» </w:t>
      </w:r>
    </w:p>
    <w:p w:rsidR="00710F44" w:rsidRDefault="00710F44" w:rsidP="00710F44">
      <w:pPr>
        <w:jc w:val="center"/>
        <w:rPr>
          <w:b/>
        </w:rPr>
      </w:pPr>
      <w:r w:rsidRPr="00DF75EE">
        <w:rPr>
          <w:b/>
        </w:rPr>
        <w:t xml:space="preserve"> </w:t>
      </w:r>
      <w:r>
        <w:rPr>
          <w:b/>
        </w:rPr>
        <w:t>(код ЄДРПОУ 00223177)</w:t>
      </w:r>
    </w:p>
    <w:p w:rsidR="00710F44" w:rsidRDefault="00710F44" w:rsidP="00710F44">
      <w:pPr>
        <w:jc w:val="center"/>
        <w:rPr>
          <w:b/>
        </w:rPr>
      </w:pPr>
    </w:p>
    <w:p w:rsidR="00710F44" w:rsidRDefault="00710F44" w:rsidP="00710F44">
      <w:pPr>
        <w:jc w:val="both"/>
      </w:pPr>
      <w:r>
        <w:rPr>
          <w:b/>
        </w:rPr>
        <w:t>М.Іршава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  <w:t xml:space="preserve">           21.01.2026</w:t>
      </w:r>
      <w:r w:rsidRPr="00530EE2">
        <w:rPr>
          <w:b/>
        </w:rPr>
        <w:t>р.</w:t>
      </w:r>
      <w:r w:rsidRPr="00D7680B">
        <w:rPr>
          <w:b/>
        </w:rPr>
        <w:t xml:space="preserve">  </w:t>
      </w:r>
      <w:r>
        <w:t xml:space="preserve">  </w:t>
      </w:r>
    </w:p>
    <w:p w:rsidR="00710F44" w:rsidRDefault="00710F44" w:rsidP="00710F44">
      <w:pPr>
        <w:jc w:val="both"/>
        <w:rPr>
          <w:b/>
        </w:rPr>
      </w:pPr>
    </w:p>
    <w:p w:rsidR="00710F44" w:rsidRPr="00692003" w:rsidRDefault="00710F44" w:rsidP="00710F44">
      <w:pPr>
        <w:jc w:val="both"/>
        <w:rPr>
          <w:b/>
        </w:rPr>
      </w:pPr>
      <w:r w:rsidRPr="00692003">
        <w:rPr>
          <w:b/>
        </w:rPr>
        <w:t>Лічильна комісія Загальних зборів у складі:</w:t>
      </w:r>
    </w:p>
    <w:p w:rsidR="00710F44" w:rsidRDefault="00710F44" w:rsidP="00710F44">
      <w:r>
        <w:t xml:space="preserve">Голова лічильної комісії – Бабинець М.І., </w:t>
      </w:r>
    </w:p>
    <w:p w:rsidR="00710F44" w:rsidRPr="008E5B63" w:rsidRDefault="00710F44" w:rsidP="00710F44">
      <w:r>
        <w:t xml:space="preserve">члени реєстраційної комісії – </w:t>
      </w:r>
      <w:proofErr w:type="spellStart"/>
      <w:r>
        <w:t>Томеш</w:t>
      </w:r>
      <w:proofErr w:type="spellEnd"/>
      <w:r>
        <w:t xml:space="preserve">  Г.І., </w:t>
      </w:r>
      <w:proofErr w:type="spellStart"/>
      <w:r>
        <w:t>Бобіта</w:t>
      </w:r>
      <w:proofErr w:type="spellEnd"/>
      <w:r>
        <w:t xml:space="preserve"> Є.М.</w:t>
      </w:r>
    </w:p>
    <w:p w:rsidR="00710F44" w:rsidRDefault="00710F44" w:rsidP="00710F44">
      <w:pPr>
        <w:jc w:val="both"/>
      </w:pPr>
      <w:r>
        <w:t>склала даний протокол про наступне:</w:t>
      </w:r>
    </w:p>
    <w:p w:rsidR="00710F44" w:rsidRDefault="00710F44" w:rsidP="00710F44">
      <w:pPr>
        <w:jc w:val="both"/>
      </w:pPr>
    </w:p>
    <w:p w:rsidR="00710F44" w:rsidRDefault="00710F44" w:rsidP="00710F44">
      <w:pPr>
        <w:jc w:val="both"/>
      </w:pPr>
      <w:r>
        <w:t>Дата проведення загальних зборів:  16.01.2026  р.</w:t>
      </w:r>
    </w:p>
    <w:p w:rsidR="00710F44" w:rsidRDefault="00710F44" w:rsidP="00710F44">
      <w:pPr>
        <w:jc w:val="both"/>
      </w:pPr>
      <w:r>
        <w:t xml:space="preserve">Дата проведення підрахунку голосів:  21.01.2026 </w:t>
      </w:r>
      <w:r w:rsidRPr="000C7913">
        <w:rPr>
          <w:lang w:val="ru-RU"/>
        </w:rPr>
        <w:t xml:space="preserve"> </w:t>
      </w:r>
      <w:r>
        <w:t>р.</w:t>
      </w:r>
    </w:p>
    <w:p w:rsidR="00710F44" w:rsidRDefault="00710F44" w:rsidP="00710F44">
      <w:pPr>
        <w:jc w:val="both"/>
      </w:pPr>
      <w:r>
        <w:t>Дата складання протоколу:  21.01.2026 р.</w:t>
      </w:r>
    </w:p>
    <w:p w:rsidR="00710F44" w:rsidRDefault="00710F44" w:rsidP="00710F44">
      <w:pPr>
        <w:jc w:val="both"/>
      </w:pPr>
    </w:p>
    <w:p w:rsidR="00710F44" w:rsidRDefault="00710F44" w:rsidP="00710F44">
      <w:pPr>
        <w:ind w:firstLine="708"/>
      </w:pPr>
      <w:r w:rsidRPr="002F2FC8">
        <w:t xml:space="preserve">Для участі в загальних зборах </w:t>
      </w:r>
      <w:r w:rsidRPr="003A7CD8">
        <w:t>зареєстровано</w:t>
      </w:r>
      <w:r>
        <w:t xml:space="preserve"> </w:t>
      </w:r>
      <w:proofErr w:type="spellStart"/>
      <w:r w:rsidRPr="003B1161">
        <w:t>зареєстровано</w:t>
      </w:r>
      <w:proofErr w:type="spellEnd"/>
      <w:r w:rsidRPr="003B1161">
        <w:t xml:space="preserve"> </w:t>
      </w:r>
      <w:r>
        <w:t>2</w:t>
      </w:r>
      <w:r w:rsidRPr="003B1161">
        <w:t xml:space="preserve"> </w:t>
      </w:r>
      <w:r>
        <w:t>(дві</w:t>
      </w:r>
      <w:r w:rsidRPr="003B1161">
        <w:t xml:space="preserve">) особи, яким належить </w:t>
      </w:r>
      <w:r>
        <w:rPr>
          <w:b/>
        </w:rPr>
        <w:t>2 070 890</w:t>
      </w:r>
      <w:r w:rsidRPr="003B1161">
        <w:t xml:space="preserve"> (</w:t>
      </w:r>
      <w:r>
        <w:t xml:space="preserve">два мільйони сімдесят тисяч вісімсот </w:t>
      </w:r>
      <w:r w:rsidRPr="003B1161">
        <w:t xml:space="preserve"> дев’яносто ) штук голосуючих простих іменних акцій Товариства, що становить </w:t>
      </w:r>
      <w:r>
        <w:t xml:space="preserve"> </w:t>
      </w:r>
      <w:r>
        <w:rPr>
          <w:b/>
        </w:rPr>
        <w:t>73</w:t>
      </w:r>
      <w:r w:rsidRPr="003B1161">
        <w:rPr>
          <w:b/>
        </w:rPr>
        <w:t>,</w:t>
      </w:r>
      <w:r>
        <w:rPr>
          <w:b/>
        </w:rPr>
        <w:t>1989</w:t>
      </w:r>
      <w:r w:rsidRPr="003B1161">
        <w:rPr>
          <w:b/>
        </w:rPr>
        <w:t>%</w:t>
      </w:r>
      <w:r w:rsidRPr="003B1161">
        <w:t xml:space="preserve"> від загальної кількості голосуючих  акцій.</w:t>
      </w:r>
      <w:r w:rsidRPr="002F2FC8">
        <w:t xml:space="preserve"> </w:t>
      </w:r>
    </w:p>
    <w:p w:rsidR="00710F44" w:rsidRDefault="00710F44" w:rsidP="00710F44">
      <w:pPr>
        <w:ind w:firstLine="708"/>
        <w:rPr>
          <w:b/>
        </w:rPr>
      </w:pPr>
      <w:r w:rsidRPr="00692003">
        <w:rPr>
          <w:b/>
        </w:rPr>
        <w:t>Питання порядку денного, винесені на голосування: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>
        <w:rPr>
          <w:b/>
        </w:rPr>
        <w:t>З ПИТАННЯ 6</w:t>
      </w:r>
      <w:r w:rsidRPr="0065021B">
        <w:rPr>
          <w:b/>
        </w:rPr>
        <w:t xml:space="preserve"> ПОРЯДКУ ДЕННОГО:</w:t>
      </w:r>
      <w:r>
        <w:rPr>
          <w:b/>
        </w:rPr>
        <w:t xml:space="preserve"> </w:t>
      </w:r>
      <w:r w:rsidRPr="00B113DE">
        <w:t xml:space="preserve">Припинення повноважень членів Наглядової ради у зв’язку з закінченням терміну повноважень 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65021B">
        <w:rPr>
          <w:b/>
        </w:rPr>
        <w:t>Проект рішення:</w:t>
      </w:r>
      <w:r>
        <w:rPr>
          <w:b/>
        </w:rPr>
        <w:t xml:space="preserve"> </w:t>
      </w:r>
      <w:r w:rsidRPr="00B113DE">
        <w:t>Припинити повноваження членів Наглядової ради: Шевчук А.А., Шевченко С.А., Шевчук А.А. у зв’язку з закінченням терміну повноважень.</w:t>
      </w:r>
    </w:p>
    <w:p w:rsidR="00D248A0" w:rsidRPr="003A7CD8" w:rsidRDefault="00D248A0" w:rsidP="00D248A0">
      <w:pPr>
        <w:jc w:val="both"/>
      </w:pPr>
      <w:r w:rsidRPr="003A7CD8">
        <w:t>Підсумки голосування: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b/>
          <w:sz w:val="24"/>
          <w:lang w:val="uk-UA"/>
        </w:rPr>
        <w:t xml:space="preserve">"ЗА" –  </w:t>
      </w:r>
      <w:r>
        <w:rPr>
          <w:rFonts w:ascii="Times New Roman" w:eastAsiaTheme="minorHAnsi" w:hAnsi="Times New Roman"/>
          <w:b/>
          <w:sz w:val="24"/>
          <w:lang w:val="uk-UA"/>
        </w:rPr>
        <w:t>2 070 890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 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3A7CD8">
        <w:rPr>
          <w:rFonts w:ascii="Times New Roman" w:eastAsiaTheme="minorHAnsi" w:hAnsi="Times New Roman"/>
          <w:b/>
          <w:sz w:val="24"/>
          <w:lang w:val="uk-UA"/>
        </w:rPr>
        <w:t>"ПРОТИ" – 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65021B">
        <w:rPr>
          <w:b/>
        </w:rPr>
        <w:t>Прийняте рішення:</w:t>
      </w:r>
      <w:r>
        <w:rPr>
          <w:b/>
        </w:rPr>
        <w:t xml:space="preserve"> </w:t>
      </w:r>
      <w:r w:rsidRPr="00B113DE">
        <w:t>Припинити повноваження членів Наглядової ради: Шевчук А.А., Шевченко С.А., Шевчук А.А. у зв’язку з закінченням терміну повноважень.</w:t>
      </w:r>
    </w:p>
    <w:p w:rsidR="004A6899" w:rsidRDefault="004A6899" w:rsidP="00692003">
      <w:pPr>
        <w:jc w:val="both"/>
        <w:rPr>
          <w:b/>
        </w:rPr>
      </w:pPr>
    </w:p>
    <w:p w:rsidR="00D248A0" w:rsidRDefault="00D248A0" w:rsidP="00710F44">
      <w:pPr>
        <w:jc w:val="both"/>
        <w:rPr>
          <w:b/>
        </w:rPr>
      </w:pPr>
    </w:p>
    <w:p w:rsidR="00D248A0" w:rsidRDefault="00D248A0" w:rsidP="00710F44">
      <w:pPr>
        <w:jc w:val="both"/>
        <w:rPr>
          <w:b/>
        </w:rPr>
      </w:pPr>
    </w:p>
    <w:p w:rsidR="00D248A0" w:rsidRDefault="00D248A0" w:rsidP="00710F44">
      <w:pPr>
        <w:jc w:val="both"/>
        <w:rPr>
          <w:b/>
        </w:rPr>
      </w:pPr>
    </w:p>
    <w:p w:rsidR="00D248A0" w:rsidRDefault="00D248A0" w:rsidP="00710F44">
      <w:pPr>
        <w:jc w:val="both"/>
        <w:rPr>
          <w:b/>
        </w:rPr>
      </w:pPr>
    </w:p>
    <w:p w:rsidR="00710F44" w:rsidRPr="00FD7078" w:rsidRDefault="00710F44" w:rsidP="00710F44">
      <w:pPr>
        <w:jc w:val="both"/>
        <w:rPr>
          <w:b/>
        </w:rPr>
      </w:pPr>
      <w:r w:rsidRPr="00FD7078">
        <w:rPr>
          <w:b/>
        </w:rPr>
        <w:t>Голова ліч</w:t>
      </w:r>
      <w:r>
        <w:rPr>
          <w:b/>
        </w:rPr>
        <w:t xml:space="preserve">ильної комісії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Бабинець М.І.</w:t>
      </w:r>
    </w:p>
    <w:p w:rsidR="00710F44" w:rsidRPr="00FD7078" w:rsidRDefault="00710F44" w:rsidP="00710F44">
      <w:pPr>
        <w:jc w:val="both"/>
        <w:rPr>
          <w:b/>
        </w:rPr>
      </w:pPr>
    </w:p>
    <w:p w:rsidR="00710F44" w:rsidRDefault="00710F44" w:rsidP="00710F44">
      <w:pPr>
        <w:jc w:val="both"/>
        <w:rPr>
          <w:b/>
        </w:rPr>
      </w:pPr>
      <w:r>
        <w:rPr>
          <w:b/>
        </w:rPr>
        <w:t>Члени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Томеш</w:t>
      </w:r>
      <w:proofErr w:type="spellEnd"/>
      <w:r>
        <w:rPr>
          <w:b/>
        </w:rPr>
        <w:t xml:space="preserve"> Г.І.</w:t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Бобіта</w:t>
      </w:r>
      <w:proofErr w:type="spellEnd"/>
      <w:r>
        <w:rPr>
          <w:b/>
        </w:rPr>
        <w:t xml:space="preserve"> Є.М.</w:t>
      </w:r>
    </w:p>
    <w:p w:rsidR="00D248A0" w:rsidRDefault="00D248A0" w:rsidP="00710F44">
      <w:pPr>
        <w:jc w:val="center"/>
        <w:rPr>
          <w:b/>
        </w:rPr>
      </w:pPr>
    </w:p>
    <w:p w:rsidR="00D248A0" w:rsidRDefault="00D248A0" w:rsidP="00710F44">
      <w:pPr>
        <w:jc w:val="center"/>
        <w:rPr>
          <w:b/>
        </w:rPr>
      </w:pPr>
    </w:p>
    <w:p w:rsidR="00D248A0" w:rsidRDefault="00D248A0" w:rsidP="00710F44">
      <w:pPr>
        <w:jc w:val="center"/>
        <w:rPr>
          <w:b/>
        </w:rPr>
      </w:pPr>
    </w:p>
    <w:p w:rsidR="00D248A0" w:rsidRDefault="00D248A0" w:rsidP="00710F44">
      <w:pPr>
        <w:jc w:val="center"/>
        <w:rPr>
          <w:b/>
        </w:rPr>
      </w:pPr>
    </w:p>
    <w:p w:rsidR="00D248A0" w:rsidRDefault="00D248A0" w:rsidP="00710F44">
      <w:pPr>
        <w:jc w:val="center"/>
        <w:rPr>
          <w:b/>
        </w:rPr>
      </w:pPr>
    </w:p>
    <w:p w:rsidR="00710F44" w:rsidRPr="00DC7EDA" w:rsidRDefault="00710F44" w:rsidP="00710F44">
      <w:pPr>
        <w:jc w:val="center"/>
        <w:rPr>
          <w:b/>
          <w:lang w:val="ru-RU"/>
        </w:rPr>
      </w:pPr>
      <w:r>
        <w:rPr>
          <w:b/>
        </w:rPr>
        <w:lastRenderedPageBreak/>
        <w:t>ПРОТОКОЛ №7</w:t>
      </w:r>
    </w:p>
    <w:p w:rsidR="00710F44" w:rsidRDefault="00710F44" w:rsidP="00710F44">
      <w:pPr>
        <w:jc w:val="center"/>
        <w:rPr>
          <w:b/>
        </w:rPr>
      </w:pPr>
      <w:r w:rsidRPr="00AD4D91">
        <w:rPr>
          <w:b/>
        </w:rPr>
        <w:t xml:space="preserve">про підсумки голосування на </w:t>
      </w:r>
      <w:r>
        <w:rPr>
          <w:b/>
        </w:rPr>
        <w:t xml:space="preserve">річних </w:t>
      </w:r>
      <w:r w:rsidRPr="00DF75EE">
        <w:rPr>
          <w:b/>
        </w:rPr>
        <w:t xml:space="preserve"> загальних збор</w:t>
      </w:r>
      <w:r>
        <w:rPr>
          <w:b/>
        </w:rPr>
        <w:t>ах</w:t>
      </w:r>
      <w:r w:rsidRPr="00DF75EE">
        <w:rPr>
          <w:b/>
        </w:rPr>
        <w:t xml:space="preserve"> акціонерів </w:t>
      </w:r>
    </w:p>
    <w:p w:rsidR="00710F44" w:rsidRDefault="00710F44" w:rsidP="00710F44">
      <w:pPr>
        <w:jc w:val="center"/>
        <w:rPr>
          <w:b/>
        </w:rPr>
      </w:pPr>
      <w:r>
        <w:rPr>
          <w:b/>
        </w:rPr>
        <w:t>Приватного</w:t>
      </w:r>
      <w:r w:rsidRPr="00DF75EE">
        <w:rPr>
          <w:b/>
        </w:rPr>
        <w:t xml:space="preserve"> акціонерного товариства</w:t>
      </w:r>
      <w:r>
        <w:rPr>
          <w:b/>
        </w:rPr>
        <w:t xml:space="preserve"> </w:t>
      </w:r>
      <w:r w:rsidRPr="00DF75EE">
        <w:rPr>
          <w:b/>
        </w:rPr>
        <w:t xml:space="preserve"> «</w:t>
      </w:r>
      <w:r w:rsidR="00D248A0">
        <w:rPr>
          <w:b/>
        </w:rPr>
        <w:t>ІРШАВРЕМВЕРСТАТ</w:t>
      </w:r>
      <w:r w:rsidRPr="00DF75EE">
        <w:rPr>
          <w:b/>
        </w:rPr>
        <w:t xml:space="preserve">» </w:t>
      </w:r>
    </w:p>
    <w:p w:rsidR="00710F44" w:rsidRDefault="00710F44" w:rsidP="00710F44">
      <w:pPr>
        <w:jc w:val="center"/>
        <w:rPr>
          <w:b/>
        </w:rPr>
      </w:pPr>
      <w:r w:rsidRPr="00DF75EE">
        <w:rPr>
          <w:b/>
        </w:rPr>
        <w:t xml:space="preserve"> </w:t>
      </w:r>
      <w:r>
        <w:rPr>
          <w:b/>
        </w:rPr>
        <w:t>(код ЄДРПОУ 00223177)</w:t>
      </w:r>
    </w:p>
    <w:p w:rsidR="00710F44" w:rsidRDefault="00710F44" w:rsidP="00710F44">
      <w:pPr>
        <w:jc w:val="center"/>
        <w:rPr>
          <w:b/>
        </w:rPr>
      </w:pPr>
    </w:p>
    <w:p w:rsidR="00710F44" w:rsidRDefault="00710F44" w:rsidP="00710F44">
      <w:pPr>
        <w:jc w:val="both"/>
      </w:pPr>
      <w:r>
        <w:rPr>
          <w:b/>
        </w:rPr>
        <w:t>М.Іршава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  <w:t xml:space="preserve">           21.01.2026</w:t>
      </w:r>
      <w:r w:rsidRPr="00530EE2">
        <w:rPr>
          <w:b/>
        </w:rPr>
        <w:t>р.</w:t>
      </w:r>
      <w:r w:rsidRPr="00D7680B">
        <w:rPr>
          <w:b/>
        </w:rPr>
        <w:t xml:space="preserve">  </w:t>
      </w:r>
      <w:r>
        <w:t xml:space="preserve">  </w:t>
      </w:r>
    </w:p>
    <w:p w:rsidR="00710F44" w:rsidRDefault="00710F44" w:rsidP="00710F44">
      <w:pPr>
        <w:jc w:val="both"/>
        <w:rPr>
          <w:b/>
        </w:rPr>
      </w:pPr>
    </w:p>
    <w:p w:rsidR="00710F44" w:rsidRPr="00692003" w:rsidRDefault="00710F44" w:rsidP="00710F44">
      <w:pPr>
        <w:jc w:val="both"/>
        <w:rPr>
          <w:b/>
        </w:rPr>
      </w:pPr>
      <w:r w:rsidRPr="00692003">
        <w:rPr>
          <w:b/>
        </w:rPr>
        <w:t>Лічильна комісія Загальних зборів у складі:</w:t>
      </w:r>
    </w:p>
    <w:p w:rsidR="00710F44" w:rsidRDefault="00710F44" w:rsidP="00710F44">
      <w:r>
        <w:t xml:space="preserve">Голова лічильної комісії – Бабинець М.І., </w:t>
      </w:r>
    </w:p>
    <w:p w:rsidR="00710F44" w:rsidRPr="008E5B63" w:rsidRDefault="00710F44" w:rsidP="00710F44">
      <w:r>
        <w:t xml:space="preserve">члени реєстраційної комісії – </w:t>
      </w:r>
      <w:proofErr w:type="spellStart"/>
      <w:r>
        <w:t>Томеш</w:t>
      </w:r>
      <w:proofErr w:type="spellEnd"/>
      <w:r>
        <w:t xml:space="preserve">  Г.І., </w:t>
      </w:r>
      <w:proofErr w:type="spellStart"/>
      <w:r>
        <w:t>Бобіта</w:t>
      </w:r>
      <w:proofErr w:type="spellEnd"/>
      <w:r>
        <w:t xml:space="preserve"> Є.М.</w:t>
      </w:r>
    </w:p>
    <w:p w:rsidR="00710F44" w:rsidRDefault="00710F44" w:rsidP="00710F44">
      <w:pPr>
        <w:jc w:val="both"/>
      </w:pPr>
      <w:r>
        <w:t>склала даний протокол про наступне:</w:t>
      </w:r>
    </w:p>
    <w:p w:rsidR="00710F44" w:rsidRDefault="00710F44" w:rsidP="00710F44">
      <w:pPr>
        <w:jc w:val="both"/>
      </w:pPr>
    </w:p>
    <w:p w:rsidR="00710F44" w:rsidRDefault="00710F44" w:rsidP="00710F44">
      <w:pPr>
        <w:jc w:val="both"/>
      </w:pPr>
      <w:r>
        <w:t>Дата проведення загальних зборів:  16.01.2026  р.</w:t>
      </w:r>
    </w:p>
    <w:p w:rsidR="00710F44" w:rsidRDefault="00710F44" w:rsidP="00710F44">
      <w:pPr>
        <w:jc w:val="both"/>
      </w:pPr>
      <w:r>
        <w:t xml:space="preserve">Дата проведення підрахунку голосів:  21.01.2026 </w:t>
      </w:r>
      <w:r w:rsidRPr="000C7913">
        <w:rPr>
          <w:lang w:val="ru-RU"/>
        </w:rPr>
        <w:t xml:space="preserve"> </w:t>
      </w:r>
      <w:r>
        <w:t>р.</w:t>
      </w:r>
    </w:p>
    <w:p w:rsidR="00710F44" w:rsidRDefault="00710F44" w:rsidP="00710F44">
      <w:pPr>
        <w:jc w:val="both"/>
      </w:pPr>
      <w:r>
        <w:t>Дата складання протоколу:  21.01.2026 р.</w:t>
      </w:r>
    </w:p>
    <w:p w:rsidR="00710F44" w:rsidRDefault="00710F44" w:rsidP="00710F44">
      <w:pPr>
        <w:jc w:val="both"/>
      </w:pPr>
    </w:p>
    <w:p w:rsidR="00710F44" w:rsidRDefault="00710F44" w:rsidP="00710F44">
      <w:pPr>
        <w:ind w:firstLine="708"/>
      </w:pPr>
      <w:r w:rsidRPr="002F2FC8">
        <w:t xml:space="preserve">Для участі в загальних зборах </w:t>
      </w:r>
      <w:r w:rsidRPr="003A7CD8">
        <w:t>зареєстровано</w:t>
      </w:r>
      <w:r>
        <w:t xml:space="preserve"> </w:t>
      </w:r>
      <w:proofErr w:type="spellStart"/>
      <w:r w:rsidRPr="003B1161">
        <w:t>зареєстровано</w:t>
      </w:r>
      <w:proofErr w:type="spellEnd"/>
      <w:r w:rsidRPr="003B1161">
        <w:t xml:space="preserve"> </w:t>
      </w:r>
      <w:r>
        <w:t>2</w:t>
      </w:r>
      <w:r w:rsidRPr="003B1161">
        <w:t xml:space="preserve"> </w:t>
      </w:r>
      <w:r>
        <w:t>(дві</w:t>
      </w:r>
      <w:r w:rsidRPr="003B1161">
        <w:t xml:space="preserve">) особи, яким належить </w:t>
      </w:r>
      <w:r>
        <w:rPr>
          <w:b/>
        </w:rPr>
        <w:t>2 070 890</w:t>
      </w:r>
      <w:r w:rsidRPr="003B1161">
        <w:t xml:space="preserve"> (</w:t>
      </w:r>
      <w:r>
        <w:t xml:space="preserve">два мільйони сімдесят тисяч вісімсот </w:t>
      </w:r>
      <w:r w:rsidRPr="003B1161">
        <w:t xml:space="preserve"> дев’яносто ) штук голосуючих простих іменних акцій Товариства, що становить </w:t>
      </w:r>
      <w:r>
        <w:t xml:space="preserve"> </w:t>
      </w:r>
      <w:r>
        <w:rPr>
          <w:b/>
        </w:rPr>
        <w:t>73</w:t>
      </w:r>
      <w:r w:rsidRPr="003B1161">
        <w:rPr>
          <w:b/>
        </w:rPr>
        <w:t>,</w:t>
      </w:r>
      <w:r>
        <w:rPr>
          <w:b/>
        </w:rPr>
        <w:t>1989</w:t>
      </w:r>
      <w:r w:rsidRPr="003B1161">
        <w:rPr>
          <w:b/>
        </w:rPr>
        <w:t>%</w:t>
      </w:r>
      <w:r w:rsidRPr="003B1161">
        <w:t xml:space="preserve"> від загальної кількості голосуючих  акцій.</w:t>
      </w:r>
      <w:r w:rsidRPr="002F2FC8">
        <w:t xml:space="preserve"> </w:t>
      </w:r>
    </w:p>
    <w:p w:rsidR="00710F44" w:rsidRDefault="00710F44" w:rsidP="00710F44">
      <w:pPr>
        <w:ind w:firstLine="708"/>
        <w:rPr>
          <w:b/>
        </w:rPr>
      </w:pPr>
      <w:r w:rsidRPr="00692003">
        <w:rPr>
          <w:b/>
        </w:rPr>
        <w:t>Питання порядку денного, винесені на голосування:</w:t>
      </w:r>
    </w:p>
    <w:p w:rsidR="00D248A0" w:rsidRPr="005817A3" w:rsidRDefault="00D248A0" w:rsidP="00D248A0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b/>
        </w:rPr>
        <w:t>З ПИТАННЯ 7</w:t>
      </w:r>
      <w:r w:rsidRPr="0065021B">
        <w:rPr>
          <w:b/>
        </w:rPr>
        <w:t xml:space="preserve"> ПОРЯДКУ ДЕННОГО:</w:t>
      </w:r>
      <w:r>
        <w:rPr>
          <w:b/>
        </w:rPr>
        <w:t xml:space="preserve"> </w:t>
      </w:r>
      <w:r w:rsidRPr="005817A3">
        <w:rPr>
          <w:szCs w:val="22"/>
        </w:rPr>
        <w:t>Обрання членів Наглядової ради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65021B">
        <w:rPr>
          <w:b/>
        </w:rPr>
        <w:t>Проект рішення:</w:t>
      </w:r>
      <w:r>
        <w:rPr>
          <w:b/>
        </w:rPr>
        <w:t xml:space="preserve"> </w:t>
      </w:r>
      <w:r w:rsidRPr="00B113DE">
        <w:t>Обрати членами Наглядової ради запропонованих кандидатів: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B113DE">
        <w:t>Шевчук Анатолій Анатолійович – акціонер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B113DE">
        <w:t>Шевчук Артур Анатолійович – представник акціонера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proofErr w:type="spellStart"/>
      <w:r w:rsidRPr="00B113DE">
        <w:t>Ромачевський</w:t>
      </w:r>
      <w:proofErr w:type="spellEnd"/>
      <w:r w:rsidRPr="00B113DE">
        <w:t xml:space="preserve"> Віталій Вікторович - акціонер</w:t>
      </w:r>
    </w:p>
    <w:p w:rsidR="00D248A0" w:rsidRDefault="00D248A0" w:rsidP="00D248A0">
      <w:pPr>
        <w:jc w:val="both"/>
        <w:rPr>
          <w:b/>
        </w:rPr>
      </w:pPr>
    </w:p>
    <w:p w:rsidR="00D248A0" w:rsidRPr="003A7CD8" w:rsidRDefault="00D248A0" w:rsidP="00D248A0">
      <w:pPr>
        <w:jc w:val="both"/>
      </w:pPr>
      <w:r w:rsidRPr="003A7CD8">
        <w:t>Підсумки голосування: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b/>
          <w:sz w:val="24"/>
          <w:lang w:val="uk-UA"/>
        </w:rPr>
        <w:t xml:space="preserve">"ЗА" –  </w:t>
      </w:r>
      <w:r>
        <w:rPr>
          <w:rFonts w:ascii="Times New Roman" w:eastAsiaTheme="minorHAnsi" w:hAnsi="Times New Roman"/>
          <w:b/>
          <w:sz w:val="24"/>
          <w:lang w:val="uk-UA"/>
        </w:rPr>
        <w:t>2 070 890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 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3A7CD8">
        <w:rPr>
          <w:rFonts w:ascii="Times New Roman" w:eastAsiaTheme="minorHAnsi" w:hAnsi="Times New Roman"/>
          <w:b/>
          <w:sz w:val="24"/>
          <w:lang w:val="uk-UA"/>
        </w:rPr>
        <w:t>"ПРОТИ" – 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65021B">
        <w:rPr>
          <w:b/>
        </w:rPr>
        <w:t>Прийняте рішення:</w:t>
      </w:r>
      <w:r>
        <w:rPr>
          <w:b/>
        </w:rPr>
        <w:t xml:space="preserve"> </w:t>
      </w:r>
      <w:r w:rsidRPr="00B113DE">
        <w:t>Обрати членами Наглядової ради запропонованих кандидатів: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B113DE">
        <w:t>Шевчук Анатолій Анатолійович – акціонер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B113DE">
        <w:t>Шевчук Артур Анатолійович – представник акціонера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proofErr w:type="spellStart"/>
      <w:r w:rsidRPr="00B113DE">
        <w:t>Ромачевський</w:t>
      </w:r>
      <w:proofErr w:type="spellEnd"/>
      <w:r w:rsidRPr="00B113DE">
        <w:t xml:space="preserve"> Віталій Вікторович - акціонер</w:t>
      </w:r>
    </w:p>
    <w:p w:rsidR="004A6899" w:rsidRDefault="004A6899" w:rsidP="00692003">
      <w:pPr>
        <w:jc w:val="both"/>
        <w:rPr>
          <w:b/>
        </w:rPr>
      </w:pPr>
    </w:p>
    <w:p w:rsidR="004A6899" w:rsidRDefault="004A6899" w:rsidP="00692003">
      <w:pPr>
        <w:jc w:val="both"/>
        <w:rPr>
          <w:b/>
        </w:rPr>
      </w:pPr>
    </w:p>
    <w:p w:rsidR="00710F44" w:rsidRPr="00FD7078" w:rsidRDefault="00710F44" w:rsidP="00710F44">
      <w:pPr>
        <w:jc w:val="both"/>
        <w:rPr>
          <w:b/>
        </w:rPr>
      </w:pPr>
      <w:r w:rsidRPr="00FD7078">
        <w:rPr>
          <w:b/>
        </w:rPr>
        <w:t>Голова ліч</w:t>
      </w:r>
      <w:r>
        <w:rPr>
          <w:b/>
        </w:rPr>
        <w:t xml:space="preserve">ильної комісії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Бабинець М.І.</w:t>
      </w:r>
    </w:p>
    <w:p w:rsidR="00710F44" w:rsidRPr="00FD7078" w:rsidRDefault="00710F44" w:rsidP="00710F44">
      <w:pPr>
        <w:jc w:val="both"/>
        <w:rPr>
          <w:b/>
        </w:rPr>
      </w:pPr>
    </w:p>
    <w:p w:rsidR="00710F44" w:rsidRDefault="00710F44" w:rsidP="00710F44">
      <w:pPr>
        <w:jc w:val="both"/>
        <w:rPr>
          <w:b/>
        </w:rPr>
      </w:pPr>
      <w:r>
        <w:rPr>
          <w:b/>
        </w:rPr>
        <w:t>Члени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Томеш</w:t>
      </w:r>
      <w:proofErr w:type="spellEnd"/>
      <w:r>
        <w:rPr>
          <w:b/>
        </w:rPr>
        <w:t xml:space="preserve"> Г.І.</w:t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Бобіта</w:t>
      </w:r>
      <w:proofErr w:type="spellEnd"/>
      <w:r>
        <w:rPr>
          <w:b/>
        </w:rPr>
        <w:t xml:space="preserve"> Є.М.</w:t>
      </w:r>
    </w:p>
    <w:p w:rsidR="00D248A0" w:rsidRDefault="00D248A0" w:rsidP="00710F44">
      <w:pPr>
        <w:jc w:val="center"/>
        <w:rPr>
          <w:b/>
        </w:rPr>
      </w:pPr>
    </w:p>
    <w:p w:rsidR="00D248A0" w:rsidRDefault="00D248A0" w:rsidP="00710F44">
      <w:pPr>
        <w:jc w:val="center"/>
        <w:rPr>
          <w:b/>
        </w:rPr>
      </w:pPr>
    </w:p>
    <w:p w:rsidR="00D248A0" w:rsidRDefault="00D248A0" w:rsidP="00710F44">
      <w:pPr>
        <w:jc w:val="center"/>
        <w:rPr>
          <w:b/>
        </w:rPr>
      </w:pPr>
    </w:p>
    <w:p w:rsidR="00D248A0" w:rsidRDefault="00D248A0" w:rsidP="00710F44">
      <w:pPr>
        <w:jc w:val="center"/>
        <w:rPr>
          <w:b/>
        </w:rPr>
      </w:pPr>
    </w:p>
    <w:p w:rsidR="00710F44" w:rsidRPr="00DC7EDA" w:rsidRDefault="00710F44" w:rsidP="00710F44">
      <w:pPr>
        <w:jc w:val="center"/>
        <w:rPr>
          <w:b/>
          <w:lang w:val="ru-RU"/>
        </w:rPr>
      </w:pPr>
      <w:r>
        <w:rPr>
          <w:b/>
        </w:rPr>
        <w:lastRenderedPageBreak/>
        <w:t>ПРОТОКОЛ №8</w:t>
      </w:r>
    </w:p>
    <w:p w:rsidR="00710F44" w:rsidRDefault="00710F44" w:rsidP="00710F44">
      <w:pPr>
        <w:jc w:val="center"/>
        <w:rPr>
          <w:b/>
        </w:rPr>
      </w:pPr>
      <w:r w:rsidRPr="00AD4D91">
        <w:rPr>
          <w:b/>
        </w:rPr>
        <w:t xml:space="preserve">про підсумки голосування на </w:t>
      </w:r>
      <w:r>
        <w:rPr>
          <w:b/>
        </w:rPr>
        <w:t xml:space="preserve">річних </w:t>
      </w:r>
      <w:r w:rsidRPr="00DF75EE">
        <w:rPr>
          <w:b/>
        </w:rPr>
        <w:t xml:space="preserve"> загальних збор</w:t>
      </w:r>
      <w:r>
        <w:rPr>
          <w:b/>
        </w:rPr>
        <w:t>ах</w:t>
      </w:r>
      <w:r w:rsidRPr="00DF75EE">
        <w:rPr>
          <w:b/>
        </w:rPr>
        <w:t xml:space="preserve"> акціонерів </w:t>
      </w:r>
    </w:p>
    <w:p w:rsidR="00710F44" w:rsidRDefault="00710F44" w:rsidP="00710F44">
      <w:pPr>
        <w:jc w:val="center"/>
        <w:rPr>
          <w:b/>
        </w:rPr>
      </w:pPr>
      <w:r>
        <w:rPr>
          <w:b/>
        </w:rPr>
        <w:t>Приватного</w:t>
      </w:r>
      <w:r w:rsidRPr="00DF75EE">
        <w:rPr>
          <w:b/>
        </w:rPr>
        <w:t xml:space="preserve"> акціонерного товариства</w:t>
      </w:r>
      <w:r>
        <w:rPr>
          <w:b/>
        </w:rPr>
        <w:t xml:space="preserve"> </w:t>
      </w:r>
      <w:r w:rsidRPr="00DF75EE">
        <w:rPr>
          <w:b/>
        </w:rPr>
        <w:t xml:space="preserve"> «</w:t>
      </w:r>
      <w:r w:rsidR="00D248A0">
        <w:rPr>
          <w:b/>
        </w:rPr>
        <w:t>ІРШАВРЕМВЕРСТАТ</w:t>
      </w:r>
      <w:r w:rsidRPr="00DF75EE">
        <w:rPr>
          <w:b/>
        </w:rPr>
        <w:t xml:space="preserve">» </w:t>
      </w:r>
    </w:p>
    <w:p w:rsidR="00710F44" w:rsidRDefault="00710F44" w:rsidP="00710F44">
      <w:pPr>
        <w:jc w:val="center"/>
        <w:rPr>
          <w:b/>
        </w:rPr>
      </w:pPr>
      <w:r w:rsidRPr="00DF75EE">
        <w:rPr>
          <w:b/>
        </w:rPr>
        <w:t xml:space="preserve"> </w:t>
      </w:r>
      <w:r>
        <w:rPr>
          <w:b/>
        </w:rPr>
        <w:t>(код ЄДРПОУ 00223177)</w:t>
      </w:r>
    </w:p>
    <w:p w:rsidR="00710F44" w:rsidRDefault="00710F44" w:rsidP="00710F44">
      <w:pPr>
        <w:jc w:val="center"/>
        <w:rPr>
          <w:b/>
        </w:rPr>
      </w:pPr>
    </w:p>
    <w:p w:rsidR="00710F44" w:rsidRDefault="00710F44" w:rsidP="00710F44">
      <w:pPr>
        <w:jc w:val="both"/>
      </w:pPr>
      <w:r>
        <w:rPr>
          <w:b/>
        </w:rPr>
        <w:t>М.Іршава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  <w:t xml:space="preserve">           21.01.2026</w:t>
      </w:r>
      <w:r w:rsidRPr="00530EE2">
        <w:rPr>
          <w:b/>
        </w:rPr>
        <w:t>р.</w:t>
      </w:r>
      <w:r w:rsidRPr="00D7680B">
        <w:rPr>
          <w:b/>
        </w:rPr>
        <w:t xml:space="preserve">  </w:t>
      </w:r>
      <w:r>
        <w:t xml:space="preserve">  </w:t>
      </w:r>
    </w:p>
    <w:p w:rsidR="00710F44" w:rsidRDefault="00710F44" w:rsidP="00710F44">
      <w:pPr>
        <w:jc w:val="both"/>
        <w:rPr>
          <w:b/>
        </w:rPr>
      </w:pPr>
    </w:p>
    <w:p w:rsidR="00710F44" w:rsidRPr="00692003" w:rsidRDefault="00710F44" w:rsidP="00710F44">
      <w:pPr>
        <w:jc w:val="both"/>
        <w:rPr>
          <w:b/>
        </w:rPr>
      </w:pPr>
      <w:r w:rsidRPr="00692003">
        <w:rPr>
          <w:b/>
        </w:rPr>
        <w:t>Лічильна комісія Загальних зборів у складі:</w:t>
      </w:r>
    </w:p>
    <w:p w:rsidR="00710F44" w:rsidRDefault="00710F44" w:rsidP="00710F44">
      <w:r>
        <w:t xml:space="preserve">Голова лічильної комісії – Бабинець М.І., </w:t>
      </w:r>
    </w:p>
    <w:p w:rsidR="00710F44" w:rsidRPr="008E5B63" w:rsidRDefault="00710F44" w:rsidP="00710F44">
      <w:r>
        <w:t xml:space="preserve">члени реєстраційної комісії – </w:t>
      </w:r>
      <w:proofErr w:type="spellStart"/>
      <w:r>
        <w:t>Томеш</w:t>
      </w:r>
      <w:proofErr w:type="spellEnd"/>
      <w:r>
        <w:t xml:space="preserve">  Г.І., </w:t>
      </w:r>
      <w:proofErr w:type="spellStart"/>
      <w:r>
        <w:t>Бобіта</w:t>
      </w:r>
      <w:proofErr w:type="spellEnd"/>
      <w:r>
        <w:t xml:space="preserve"> Є.М.</w:t>
      </w:r>
    </w:p>
    <w:p w:rsidR="00710F44" w:rsidRDefault="00710F44" w:rsidP="00710F44">
      <w:pPr>
        <w:jc w:val="both"/>
      </w:pPr>
      <w:r>
        <w:t>склала даний протокол про наступне:</w:t>
      </w:r>
    </w:p>
    <w:p w:rsidR="00710F44" w:rsidRDefault="00710F44" w:rsidP="00710F44">
      <w:pPr>
        <w:jc w:val="both"/>
      </w:pPr>
    </w:p>
    <w:p w:rsidR="00710F44" w:rsidRDefault="00710F44" w:rsidP="00710F44">
      <w:pPr>
        <w:jc w:val="both"/>
      </w:pPr>
      <w:r>
        <w:t>Дата проведення загальних зборів:  16.01.2026  р.</w:t>
      </w:r>
    </w:p>
    <w:p w:rsidR="00710F44" w:rsidRDefault="00710F44" w:rsidP="00710F44">
      <w:pPr>
        <w:jc w:val="both"/>
      </w:pPr>
      <w:r>
        <w:t xml:space="preserve">Дата проведення підрахунку голосів:  21.01.2026 </w:t>
      </w:r>
      <w:r w:rsidRPr="000C7913">
        <w:rPr>
          <w:lang w:val="ru-RU"/>
        </w:rPr>
        <w:t xml:space="preserve"> </w:t>
      </w:r>
      <w:r>
        <w:t>р.</w:t>
      </w:r>
    </w:p>
    <w:p w:rsidR="00710F44" w:rsidRDefault="00710F44" w:rsidP="00710F44">
      <w:pPr>
        <w:jc w:val="both"/>
      </w:pPr>
      <w:r>
        <w:t>Дата складання протоколу:  21.01.2026 р.</w:t>
      </w:r>
    </w:p>
    <w:p w:rsidR="00710F44" w:rsidRDefault="00710F44" w:rsidP="00710F44">
      <w:pPr>
        <w:jc w:val="both"/>
      </w:pPr>
    </w:p>
    <w:p w:rsidR="00710F44" w:rsidRDefault="00710F44" w:rsidP="00710F44">
      <w:pPr>
        <w:ind w:firstLine="708"/>
      </w:pPr>
      <w:r w:rsidRPr="002F2FC8">
        <w:t xml:space="preserve">Для участі в загальних зборах </w:t>
      </w:r>
      <w:r w:rsidRPr="003A7CD8">
        <w:t>зареєстровано</w:t>
      </w:r>
      <w:r>
        <w:t xml:space="preserve"> </w:t>
      </w:r>
      <w:proofErr w:type="spellStart"/>
      <w:r w:rsidRPr="003B1161">
        <w:t>зареєстровано</w:t>
      </w:r>
      <w:proofErr w:type="spellEnd"/>
      <w:r w:rsidRPr="003B1161">
        <w:t xml:space="preserve"> </w:t>
      </w:r>
      <w:r>
        <w:t>2</w:t>
      </w:r>
      <w:r w:rsidRPr="003B1161">
        <w:t xml:space="preserve"> </w:t>
      </w:r>
      <w:r>
        <w:t>(дві</w:t>
      </w:r>
      <w:r w:rsidRPr="003B1161">
        <w:t xml:space="preserve">) особи, яким належить </w:t>
      </w:r>
      <w:r>
        <w:rPr>
          <w:b/>
        </w:rPr>
        <w:t>2 070 890</w:t>
      </w:r>
      <w:r w:rsidRPr="003B1161">
        <w:t xml:space="preserve"> (</w:t>
      </w:r>
      <w:r>
        <w:t xml:space="preserve">два мільйони сімдесят тисяч вісімсот </w:t>
      </w:r>
      <w:r w:rsidRPr="003B1161">
        <w:t xml:space="preserve"> дев’яносто ) штук голосуючих простих іменних акцій Товариства, що становить </w:t>
      </w:r>
      <w:r>
        <w:t xml:space="preserve"> </w:t>
      </w:r>
      <w:r>
        <w:rPr>
          <w:b/>
        </w:rPr>
        <w:t>73</w:t>
      </w:r>
      <w:r w:rsidRPr="003B1161">
        <w:rPr>
          <w:b/>
        </w:rPr>
        <w:t>,</w:t>
      </w:r>
      <w:r>
        <w:rPr>
          <w:b/>
        </w:rPr>
        <w:t>1989</w:t>
      </w:r>
      <w:r w:rsidRPr="003B1161">
        <w:rPr>
          <w:b/>
        </w:rPr>
        <w:t>%</w:t>
      </w:r>
      <w:r w:rsidRPr="003B1161">
        <w:t xml:space="preserve"> від загальної кількості голосуючих  акцій.</w:t>
      </w:r>
      <w:r w:rsidRPr="002F2FC8">
        <w:t xml:space="preserve"> </w:t>
      </w:r>
    </w:p>
    <w:p w:rsidR="00710F44" w:rsidRDefault="00710F44" w:rsidP="00710F44">
      <w:pPr>
        <w:ind w:firstLine="708"/>
        <w:rPr>
          <w:b/>
        </w:rPr>
      </w:pPr>
      <w:r w:rsidRPr="00692003">
        <w:rPr>
          <w:b/>
        </w:rPr>
        <w:t>Питання порядку денного, винесені на голосування:</w:t>
      </w:r>
    </w:p>
    <w:p w:rsidR="00D248A0" w:rsidRDefault="00D248A0" w:rsidP="00D248A0">
      <w:pPr>
        <w:widowControl w:val="0"/>
        <w:autoSpaceDE w:val="0"/>
        <w:autoSpaceDN w:val="0"/>
        <w:adjustRightInd w:val="0"/>
        <w:rPr>
          <w:b/>
        </w:rPr>
      </w:pP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>
        <w:rPr>
          <w:b/>
        </w:rPr>
        <w:t>З ПИТАННЯ 8</w:t>
      </w:r>
      <w:r w:rsidRPr="0065021B">
        <w:rPr>
          <w:b/>
        </w:rPr>
        <w:t xml:space="preserve"> ПОРЯДКУ ДЕННОГО:</w:t>
      </w:r>
      <w:r w:rsidRPr="00B113DE">
        <w:t>Припинення повноважень Ревізора Товариства у зв’язку з закінченням терміну повноважень.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65021B">
        <w:rPr>
          <w:b/>
        </w:rPr>
        <w:t>Проект рішення</w:t>
      </w:r>
      <w:r w:rsidRPr="00B113DE">
        <w:t>: Припинити повноваження Ревізора Товариства у зв’язку з закінченням терміну повноважень.</w:t>
      </w:r>
    </w:p>
    <w:p w:rsidR="00D248A0" w:rsidRPr="003A7CD8" w:rsidRDefault="00D248A0" w:rsidP="00D248A0">
      <w:pPr>
        <w:jc w:val="both"/>
      </w:pPr>
      <w:r w:rsidRPr="003A7CD8">
        <w:t>Підсумки голосування: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b/>
          <w:sz w:val="24"/>
          <w:lang w:val="uk-UA"/>
        </w:rPr>
        <w:t xml:space="preserve">"ЗА" –  </w:t>
      </w:r>
      <w:r>
        <w:rPr>
          <w:rFonts w:ascii="Times New Roman" w:eastAsiaTheme="minorHAnsi" w:hAnsi="Times New Roman"/>
          <w:b/>
          <w:sz w:val="24"/>
          <w:lang w:val="uk-UA"/>
        </w:rPr>
        <w:t>2 070 890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 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3A7CD8">
        <w:rPr>
          <w:rFonts w:ascii="Times New Roman" w:eastAsiaTheme="minorHAnsi" w:hAnsi="Times New Roman"/>
          <w:b/>
          <w:sz w:val="24"/>
          <w:lang w:val="uk-UA"/>
        </w:rPr>
        <w:t>"ПРОТИ" – 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65021B">
        <w:rPr>
          <w:b/>
        </w:rPr>
        <w:t>Прийняте рішення:</w:t>
      </w:r>
      <w:r>
        <w:rPr>
          <w:b/>
        </w:rPr>
        <w:t xml:space="preserve"> </w:t>
      </w:r>
      <w:r w:rsidRPr="00B113DE">
        <w:t>Припинити повноваження Ревізора Товариства у зв’язку з закінченням терміну повноважень.</w:t>
      </w:r>
    </w:p>
    <w:p w:rsidR="00D248A0" w:rsidRDefault="00D248A0" w:rsidP="00710F44">
      <w:pPr>
        <w:jc w:val="both"/>
        <w:rPr>
          <w:b/>
        </w:rPr>
      </w:pPr>
    </w:p>
    <w:p w:rsidR="00D248A0" w:rsidRDefault="00D248A0" w:rsidP="00710F44">
      <w:pPr>
        <w:jc w:val="both"/>
        <w:rPr>
          <w:b/>
        </w:rPr>
      </w:pPr>
    </w:p>
    <w:p w:rsidR="00D248A0" w:rsidRDefault="00D248A0" w:rsidP="00710F44">
      <w:pPr>
        <w:jc w:val="both"/>
        <w:rPr>
          <w:b/>
        </w:rPr>
      </w:pPr>
    </w:p>
    <w:p w:rsidR="00D248A0" w:rsidRDefault="00D248A0" w:rsidP="00710F44">
      <w:pPr>
        <w:jc w:val="both"/>
        <w:rPr>
          <w:b/>
        </w:rPr>
      </w:pPr>
    </w:p>
    <w:p w:rsidR="00710F44" w:rsidRPr="00FD7078" w:rsidRDefault="00710F44" w:rsidP="00710F44">
      <w:pPr>
        <w:jc w:val="both"/>
        <w:rPr>
          <w:b/>
        </w:rPr>
      </w:pPr>
      <w:r w:rsidRPr="00FD7078">
        <w:rPr>
          <w:b/>
        </w:rPr>
        <w:t>Голова ліч</w:t>
      </w:r>
      <w:r>
        <w:rPr>
          <w:b/>
        </w:rPr>
        <w:t xml:space="preserve">ильної комісії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Бабинець М.І.</w:t>
      </w:r>
    </w:p>
    <w:p w:rsidR="00710F44" w:rsidRPr="00FD7078" w:rsidRDefault="00710F44" w:rsidP="00710F44">
      <w:pPr>
        <w:jc w:val="both"/>
        <w:rPr>
          <w:b/>
        </w:rPr>
      </w:pPr>
    </w:p>
    <w:p w:rsidR="00710F44" w:rsidRDefault="00710F44" w:rsidP="00710F44">
      <w:pPr>
        <w:jc w:val="both"/>
        <w:rPr>
          <w:b/>
        </w:rPr>
      </w:pPr>
      <w:r>
        <w:rPr>
          <w:b/>
        </w:rPr>
        <w:t>Члени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Томеш</w:t>
      </w:r>
      <w:proofErr w:type="spellEnd"/>
      <w:r>
        <w:rPr>
          <w:b/>
        </w:rPr>
        <w:t xml:space="preserve"> Г.І.</w:t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Бобіта</w:t>
      </w:r>
      <w:proofErr w:type="spellEnd"/>
      <w:r>
        <w:rPr>
          <w:b/>
        </w:rPr>
        <w:t xml:space="preserve"> Є.М.</w:t>
      </w:r>
    </w:p>
    <w:p w:rsidR="00F63D87" w:rsidRPr="004A6899" w:rsidRDefault="00F63D87" w:rsidP="00A37FDD">
      <w:pPr>
        <w:jc w:val="both"/>
      </w:pPr>
    </w:p>
    <w:p w:rsidR="007D4D7E" w:rsidRDefault="007D4D7E" w:rsidP="00A37FDD">
      <w:pPr>
        <w:jc w:val="both"/>
        <w:rPr>
          <w:b/>
        </w:rPr>
      </w:pPr>
    </w:p>
    <w:p w:rsidR="007D4D7E" w:rsidRDefault="007D4D7E" w:rsidP="00A37FDD">
      <w:pPr>
        <w:jc w:val="both"/>
        <w:rPr>
          <w:b/>
        </w:rPr>
      </w:pPr>
    </w:p>
    <w:p w:rsidR="007D4D7E" w:rsidRDefault="007D4D7E" w:rsidP="00A37FDD">
      <w:pPr>
        <w:jc w:val="both"/>
        <w:rPr>
          <w:b/>
        </w:rPr>
      </w:pPr>
    </w:p>
    <w:p w:rsidR="007D4D7E" w:rsidRDefault="007D4D7E" w:rsidP="00A37FDD">
      <w:pPr>
        <w:jc w:val="both"/>
        <w:rPr>
          <w:b/>
        </w:rPr>
      </w:pPr>
    </w:p>
    <w:p w:rsidR="00710F44" w:rsidRDefault="00710F44" w:rsidP="00A37FDD">
      <w:pPr>
        <w:jc w:val="both"/>
        <w:rPr>
          <w:b/>
        </w:rPr>
      </w:pPr>
    </w:p>
    <w:p w:rsidR="00710F44" w:rsidRPr="00DC7EDA" w:rsidRDefault="00710F44" w:rsidP="00710F44">
      <w:pPr>
        <w:jc w:val="center"/>
        <w:rPr>
          <w:b/>
          <w:lang w:val="ru-RU"/>
        </w:rPr>
      </w:pPr>
      <w:r>
        <w:rPr>
          <w:b/>
        </w:rPr>
        <w:t>ПРОТОКОЛ №9</w:t>
      </w:r>
    </w:p>
    <w:p w:rsidR="00710F44" w:rsidRDefault="00710F44" w:rsidP="00710F44">
      <w:pPr>
        <w:jc w:val="center"/>
        <w:rPr>
          <w:b/>
        </w:rPr>
      </w:pPr>
      <w:r w:rsidRPr="00AD4D91">
        <w:rPr>
          <w:b/>
        </w:rPr>
        <w:t xml:space="preserve">про підсумки голосування на </w:t>
      </w:r>
      <w:r>
        <w:rPr>
          <w:b/>
        </w:rPr>
        <w:t xml:space="preserve">річних </w:t>
      </w:r>
      <w:r w:rsidRPr="00DF75EE">
        <w:rPr>
          <w:b/>
        </w:rPr>
        <w:t xml:space="preserve"> загальних збор</w:t>
      </w:r>
      <w:r>
        <w:rPr>
          <w:b/>
        </w:rPr>
        <w:t>ах</w:t>
      </w:r>
      <w:r w:rsidRPr="00DF75EE">
        <w:rPr>
          <w:b/>
        </w:rPr>
        <w:t xml:space="preserve"> акціонерів </w:t>
      </w:r>
    </w:p>
    <w:p w:rsidR="00710F44" w:rsidRDefault="00710F44" w:rsidP="00710F44">
      <w:pPr>
        <w:jc w:val="center"/>
        <w:rPr>
          <w:b/>
        </w:rPr>
      </w:pPr>
      <w:r>
        <w:rPr>
          <w:b/>
        </w:rPr>
        <w:t>Приватного</w:t>
      </w:r>
      <w:r w:rsidRPr="00DF75EE">
        <w:rPr>
          <w:b/>
        </w:rPr>
        <w:t xml:space="preserve"> акціонерного товариства</w:t>
      </w:r>
      <w:r>
        <w:rPr>
          <w:b/>
        </w:rPr>
        <w:t xml:space="preserve"> </w:t>
      </w:r>
      <w:r w:rsidRPr="00DF75EE">
        <w:rPr>
          <w:b/>
        </w:rPr>
        <w:t xml:space="preserve"> «</w:t>
      </w:r>
      <w:r w:rsidR="00D248A0">
        <w:rPr>
          <w:b/>
        </w:rPr>
        <w:t>ІРШАВРЕМВЕРСТАТ</w:t>
      </w:r>
      <w:r w:rsidRPr="00DF75EE">
        <w:rPr>
          <w:b/>
        </w:rPr>
        <w:t xml:space="preserve">» </w:t>
      </w:r>
    </w:p>
    <w:p w:rsidR="00710F44" w:rsidRDefault="00710F44" w:rsidP="00710F44">
      <w:pPr>
        <w:jc w:val="center"/>
        <w:rPr>
          <w:b/>
        </w:rPr>
      </w:pPr>
      <w:r w:rsidRPr="00DF75EE">
        <w:rPr>
          <w:b/>
        </w:rPr>
        <w:t xml:space="preserve"> </w:t>
      </w:r>
      <w:r>
        <w:rPr>
          <w:b/>
        </w:rPr>
        <w:t>(код ЄДРПОУ 00223177)</w:t>
      </w:r>
    </w:p>
    <w:p w:rsidR="00710F44" w:rsidRDefault="00710F44" w:rsidP="00710F44">
      <w:pPr>
        <w:jc w:val="center"/>
        <w:rPr>
          <w:b/>
        </w:rPr>
      </w:pPr>
    </w:p>
    <w:p w:rsidR="00710F44" w:rsidRDefault="00710F44" w:rsidP="00710F44">
      <w:pPr>
        <w:jc w:val="both"/>
      </w:pPr>
      <w:r>
        <w:rPr>
          <w:b/>
        </w:rPr>
        <w:t>М.Іршава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  <w:t xml:space="preserve">           21.01.2026</w:t>
      </w:r>
      <w:r w:rsidRPr="00530EE2">
        <w:rPr>
          <w:b/>
        </w:rPr>
        <w:t>р.</w:t>
      </w:r>
      <w:r w:rsidRPr="00D7680B">
        <w:rPr>
          <w:b/>
        </w:rPr>
        <w:t xml:space="preserve">  </w:t>
      </w:r>
      <w:r>
        <w:t xml:space="preserve">  </w:t>
      </w:r>
    </w:p>
    <w:p w:rsidR="00710F44" w:rsidRDefault="00710F44" w:rsidP="00710F44">
      <w:pPr>
        <w:jc w:val="both"/>
        <w:rPr>
          <w:b/>
        </w:rPr>
      </w:pPr>
    </w:p>
    <w:p w:rsidR="00710F44" w:rsidRPr="00692003" w:rsidRDefault="00710F44" w:rsidP="00710F44">
      <w:pPr>
        <w:jc w:val="both"/>
        <w:rPr>
          <w:b/>
        </w:rPr>
      </w:pPr>
      <w:r w:rsidRPr="00692003">
        <w:rPr>
          <w:b/>
        </w:rPr>
        <w:t>Лічильна комісія Загальних зборів у складі:</w:t>
      </w:r>
    </w:p>
    <w:p w:rsidR="00710F44" w:rsidRDefault="00710F44" w:rsidP="00710F44">
      <w:r>
        <w:t xml:space="preserve">Голова лічильної комісії – Бабинець М.І., </w:t>
      </w:r>
    </w:p>
    <w:p w:rsidR="00710F44" w:rsidRPr="008E5B63" w:rsidRDefault="00710F44" w:rsidP="00710F44">
      <w:r>
        <w:t xml:space="preserve">члени реєстраційної комісії – </w:t>
      </w:r>
      <w:proofErr w:type="spellStart"/>
      <w:r>
        <w:t>Томеш</w:t>
      </w:r>
      <w:proofErr w:type="spellEnd"/>
      <w:r>
        <w:t xml:space="preserve">  Г.І., </w:t>
      </w:r>
      <w:proofErr w:type="spellStart"/>
      <w:r>
        <w:t>Бобіта</w:t>
      </w:r>
      <w:proofErr w:type="spellEnd"/>
      <w:r>
        <w:t xml:space="preserve"> Є.М.</w:t>
      </w:r>
    </w:p>
    <w:p w:rsidR="00710F44" w:rsidRDefault="00710F44" w:rsidP="00710F44">
      <w:pPr>
        <w:jc w:val="both"/>
      </w:pPr>
      <w:r>
        <w:t>склала даний протокол про наступне:</w:t>
      </w:r>
    </w:p>
    <w:p w:rsidR="00710F44" w:rsidRDefault="00710F44" w:rsidP="00710F44">
      <w:pPr>
        <w:jc w:val="both"/>
      </w:pPr>
    </w:p>
    <w:p w:rsidR="00710F44" w:rsidRDefault="00710F44" w:rsidP="00710F44">
      <w:pPr>
        <w:jc w:val="both"/>
      </w:pPr>
      <w:r>
        <w:t>Дата проведення загальних зборів:  16.01.2026  р.</w:t>
      </w:r>
    </w:p>
    <w:p w:rsidR="00710F44" w:rsidRDefault="00710F44" w:rsidP="00710F44">
      <w:pPr>
        <w:jc w:val="both"/>
      </w:pPr>
      <w:r>
        <w:t xml:space="preserve">Дата проведення підрахунку голосів:  21.01.2026 </w:t>
      </w:r>
      <w:r w:rsidRPr="000C7913">
        <w:rPr>
          <w:lang w:val="ru-RU"/>
        </w:rPr>
        <w:t xml:space="preserve"> </w:t>
      </w:r>
      <w:r>
        <w:t>р.</w:t>
      </w:r>
    </w:p>
    <w:p w:rsidR="00710F44" w:rsidRDefault="00710F44" w:rsidP="00710F44">
      <w:pPr>
        <w:jc w:val="both"/>
      </w:pPr>
      <w:r>
        <w:t>Дата складання протоколу:  21.01.2026 р.</w:t>
      </w:r>
    </w:p>
    <w:p w:rsidR="00710F44" w:rsidRDefault="00710F44" w:rsidP="00710F44">
      <w:pPr>
        <w:jc w:val="both"/>
      </w:pPr>
    </w:p>
    <w:p w:rsidR="00710F44" w:rsidRDefault="00710F44" w:rsidP="00710F44">
      <w:pPr>
        <w:ind w:firstLine="708"/>
      </w:pPr>
      <w:r w:rsidRPr="002F2FC8">
        <w:t xml:space="preserve">Для участі в загальних зборах </w:t>
      </w:r>
      <w:r w:rsidRPr="003A7CD8">
        <w:t>зареєстровано</w:t>
      </w:r>
      <w:r>
        <w:t xml:space="preserve"> </w:t>
      </w:r>
      <w:proofErr w:type="spellStart"/>
      <w:r w:rsidRPr="003B1161">
        <w:t>зареєстровано</w:t>
      </w:r>
      <w:proofErr w:type="spellEnd"/>
      <w:r w:rsidRPr="003B1161">
        <w:t xml:space="preserve"> </w:t>
      </w:r>
      <w:r>
        <w:t>2</w:t>
      </w:r>
      <w:r w:rsidRPr="003B1161">
        <w:t xml:space="preserve"> </w:t>
      </w:r>
      <w:r>
        <w:t>(дві</w:t>
      </w:r>
      <w:r w:rsidRPr="003B1161">
        <w:t xml:space="preserve">) особи, яким належить </w:t>
      </w:r>
      <w:r>
        <w:rPr>
          <w:b/>
        </w:rPr>
        <w:t>2 070 890</w:t>
      </w:r>
      <w:r w:rsidRPr="003B1161">
        <w:t xml:space="preserve"> (</w:t>
      </w:r>
      <w:r>
        <w:t xml:space="preserve">два мільйони сімдесят тисяч вісімсот </w:t>
      </w:r>
      <w:r w:rsidRPr="003B1161">
        <w:t xml:space="preserve"> дев’яносто ) штук голосуючих простих іменних акцій Товариства, що становить </w:t>
      </w:r>
      <w:r>
        <w:t xml:space="preserve"> </w:t>
      </w:r>
      <w:r>
        <w:rPr>
          <w:b/>
        </w:rPr>
        <w:t>73</w:t>
      </w:r>
      <w:r w:rsidRPr="003B1161">
        <w:rPr>
          <w:b/>
        </w:rPr>
        <w:t>,</w:t>
      </w:r>
      <w:r>
        <w:rPr>
          <w:b/>
        </w:rPr>
        <w:t>1989</w:t>
      </w:r>
      <w:r w:rsidRPr="003B1161">
        <w:rPr>
          <w:b/>
        </w:rPr>
        <w:t>%</w:t>
      </w:r>
      <w:r w:rsidRPr="003B1161">
        <w:t xml:space="preserve"> від загальної кількості голосуючих  акцій.</w:t>
      </w:r>
      <w:r w:rsidRPr="002F2FC8">
        <w:t xml:space="preserve"> </w:t>
      </w:r>
    </w:p>
    <w:p w:rsidR="00710F44" w:rsidRDefault="00710F44" w:rsidP="00710F44">
      <w:pPr>
        <w:ind w:firstLine="708"/>
        <w:rPr>
          <w:b/>
        </w:rPr>
      </w:pPr>
      <w:r w:rsidRPr="00692003">
        <w:rPr>
          <w:b/>
        </w:rPr>
        <w:t>Питання порядку денного, винесені на голосування:</w:t>
      </w:r>
    </w:p>
    <w:p w:rsidR="00710F44" w:rsidRDefault="00710F44" w:rsidP="00A37FDD">
      <w:pPr>
        <w:jc w:val="both"/>
        <w:rPr>
          <w:b/>
        </w:rPr>
      </w:pP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>
        <w:rPr>
          <w:b/>
        </w:rPr>
        <w:t>З ПИТАННЯ 9</w:t>
      </w:r>
      <w:r w:rsidRPr="0065021B">
        <w:rPr>
          <w:b/>
        </w:rPr>
        <w:t xml:space="preserve"> ПОРЯДКУ ДЕННОГО:</w:t>
      </w:r>
      <w:r>
        <w:rPr>
          <w:b/>
        </w:rPr>
        <w:t xml:space="preserve"> </w:t>
      </w:r>
      <w:r w:rsidRPr="00B113DE">
        <w:t>Надання попередньої згоди на вчинення значних правочинів, які можуть вчинятись Товариством в ході поточної господарської діяльності протягом одного року з дати проведення даних загальних зборів акціонерів. Надання повноважень Директору Товариства права на укладання та підписання значних правочинів.</w:t>
      </w:r>
    </w:p>
    <w:p w:rsidR="00D248A0" w:rsidRPr="00ED19AD" w:rsidRDefault="00D248A0" w:rsidP="00D248A0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65021B">
        <w:rPr>
          <w:b/>
        </w:rPr>
        <w:t>Проект рішення:</w:t>
      </w:r>
      <w:r>
        <w:rPr>
          <w:b/>
        </w:rPr>
        <w:t xml:space="preserve"> </w:t>
      </w:r>
      <w:r w:rsidRPr="00B113DE">
        <w:t xml:space="preserve">Надати  попередню згоду на вчинення значних правочинів (в т.ч., але не обмежуючись: правочинів щодо придбання, відчуження, оренду, лізинг майна, надання та отримання позик, кредитів, отримання гарантій та акредитивів, продовження строків, термінів дії, перегляд істотних умов таких правочинів), предметом яких є майно, грошові кошти, роботи або послуги, ринкова вартість кожного з яких (правочинів) перевищує 25 (двадцять п’ять) відсотків вартості активів за даними останньої річної фінансової звітності Товариства. Гранична сукупна вартість таких правочинів не повинна перевищувати 700,00 </w:t>
      </w:r>
      <w:proofErr w:type="spellStart"/>
      <w:r w:rsidRPr="00B113DE">
        <w:t>тис.грн</w:t>
      </w:r>
      <w:proofErr w:type="spellEnd"/>
      <w:r w:rsidRPr="00B113DE">
        <w:t>. Вказані значні правочини можуть вчинятися Товариством протягом не більш як одного року з дати ухвалення цього рішення. Уповноважити Директора Товариства самостійно визначати умови значних правочинів, на які надана попередня згода, та надати йому повноваження на укладання і підписання зазначених правочинів</w:t>
      </w:r>
      <w:r w:rsidRPr="00ED19AD">
        <w:rPr>
          <w:b/>
          <w:sz w:val="20"/>
          <w:szCs w:val="20"/>
        </w:rPr>
        <w:t>.</w:t>
      </w:r>
    </w:p>
    <w:p w:rsidR="00D248A0" w:rsidRDefault="00D248A0" w:rsidP="00D248A0">
      <w:pPr>
        <w:jc w:val="both"/>
      </w:pPr>
    </w:p>
    <w:p w:rsidR="00D248A0" w:rsidRPr="003A7CD8" w:rsidRDefault="00D248A0" w:rsidP="00D248A0">
      <w:pPr>
        <w:jc w:val="both"/>
      </w:pPr>
      <w:r w:rsidRPr="003A7CD8">
        <w:t>Підсумки голосування: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b/>
          <w:sz w:val="24"/>
          <w:lang w:val="uk-UA"/>
        </w:rPr>
        <w:t xml:space="preserve">"ЗА" –  </w:t>
      </w:r>
      <w:r>
        <w:rPr>
          <w:rFonts w:ascii="Times New Roman" w:eastAsiaTheme="minorHAnsi" w:hAnsi="Times New Roman"/>
          <w:b/>
          <w:sz w:val="24"/>
          <w:lang w:val="uk-UA"/>
        </w:rPr>
        <w:t>2 070 890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 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3A7CD8">
        <w:rPr>
          <w:rFonts w:ascii="Times New Roman" w:eastAsiaTheme="minorHAnsi" w:hAnsi="Times New Roman"/>
          <w:b/>
          <w:sz w:val="24"/>
          <w:lang w:val="uk-UA"/>
        </w:rPr>
        <w:t>"ПРОТИ" – 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D248A0" w:rsidRPr="003A7CD8" w:rsidRDefault="00D248A0" w:rsidP="00D248A0">
      <w:pPr>
        <w:pStyle w:val="a3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248A0" w:rsidRDefault="00D248A0" w:rsidP="00D248A0">
      <w:pPr>
        <w:jc w:val="both"/>
        <w:rPr>
          <w:b/>
        </w:rPr>
      </w:pPr>
    </w:p>
    <w:p w:rsidR="00E42111" w:rsidRDefault="00E42111" w:rsidP="00D248A0">
      <w:pPr>
        <w:widowControl w:val="0"/>
        <w:autoSpaceDE w:val="0"/>
        <w:autoSpaceDN w:val="0"/>
        <w:adjustRightInd w:val="0"/>
        <w:rPr>
          <w:b/>
        </w:rPr>
      </w:pPr>
    </w:p>
    <w:p w:rsidR="00D248A0" w:rsidRPr="00B113DE" w:rsidRDefault="00D248A0" w:rsidP="00D248A0">
      <w:pPr>
        <w:widowControl w:val="0"/>
        <w:autoSpaceDE w:val="0"/>
        <w:autoSpaceDN w:val="0"/>
        <w:adjustRightInd w:val="0"/>
      </w:pPr>
      <w:r w:rsidRPr="0065021B">
        <w:rPr>
          <w:b/>
        </w:rPr>
        <w:lastRenderedPageBreak/>
        <w:t>Прийняте рішення:</w:t>
      </w:r>
      <w:r>
        <w:rPr>
          <w:b/>
        </w:rPr>
        <w:t xml:space="preserve"> </w:t>
      </w:r>
      <w:r w:rsidRPr="00B113DE">
        <w:t xml:space="preserve">Надати  попередню згоду на вчинення значних правочинів (в т.ч., але не обмежуючись: правочинів щодо придбання, відчуження, оренду, лізинг майна, надання та отримання позик, кредитів, отримання гарантій та акредитивів, продовження строків, термінів дії, перегляд істотних умов таких правочинів), предметом яких є майно, грошові кошти, роботи або послуги, ринкова вартість кожного з яких (правочинів) перевищує 25 (двадцять п’ять) відсотків вартості активів за даними останньої річної фінансової звітності Товариства. Гранична сукупна вартість таких правочинів не повинна перевищувати 700,00 </w:t>
      </w:r>
      <w:proofErr w:type="spellStart"/>
      <w:r w:rsidRPr="00B113DE">
        <w:t>тис.грн</w:t>
      </w:r>
      <w:proofErr w:type="spellEnd"/>
      <w:r w:rsidRPr="00B113DE">
        <w:t>. Вказані значні правочини можуть вчинятися Товариством протягом не більш як одного року з дати ухвалення цього рішення. Уповноважити Директора Товариства самостійно визначати умови значних правочинів, на які надана попередня згода, та надати йому повноваження на укладання і підписання зазначених правочинів.</w:t>
      </w:r>
    </w:p>
    <w:p w:rsidR="007D4D7E" w:rsidRDefault="007D4D7E" w:rsidP="00A37FDD">
      <w:pPr>
        <w:jc w:val="both"/>
        <w:rPr>
          <w:b/>
        </w:rPr>
      </w:pPr>
    </w:p>
    <w:p w:rsidR="007D4D7E" w:rsidRDefault="007D4D7E" w:rsidP="00A37FDD">
      <w:pPr>
        <w:jc w:val="both"/>
        <w:rPr>
          <w:b/>
        </w:rPr>
      </w:pPr>
    </w:p>
    <w:p w:rsidR="007D4D7E" w:rsidRDefault="007D4D7E" w:rsidP="00A37FDD">
      <w:pPr>
        <w:jc w:val="both"/>
        <w:rPr>
          <w:b/>
        </w:rPr>
      </w:pPr>
    </w:p>
    <w:p w:rsidR="007D4D7E" w:rsidRDefault="007D4D7E" w:rsidP="00A37FDD">
      <w:pPr>
        <w:jc w:val="both"/>
        <w:rPr>
          <w:b/>
        </w:rPr>
      </w:pPr>
    </w:p>
    <w:p w:rsidR="007D4D7E" w:rsidRDefault="007D4D7E" w:rsidP="00A37FDD">
      <w:pPr>
        <w:jc w:val="both"/>
        <w:rPr>
          <w:b/>
        </w:rPr>
      </w:pPr>
    </w:p>
    <w:p w:rsidR="007D4D7E" w:rsidRDefault="007D4D7E" w:rsidP="00A37FDD">
      <w:pPr>
        <w:jc w:val="both"/>
        <w:rPr>
          <w:b/>
        </w:rPr>
      </w:pPr>
    </w:p>
    <w:p w:rsidR="007D4D7E" w:rsidRDefault="007D4D7E" w:rsidP="00A37FDD">
      <w:pPr>
        <w:jc w:val="both"/>
        <w:rPr>
          <w:b/>
        </w:rPr>
      </w:pPr>
    </w:p>
    <w:p w:rsidR="007D4D7E" w:rsidRPr="00FD7078" w:rsidRDefault="007D4D7E" w:rsidP="007D4D7E">
      <w:pPr>
        <w:jc w:val="both"/>
        <w:rPr>
          <w:b/>
        </w:rPr>
      </w:pPr>
    </w:p>
    <w:p w:rsidR="007D4D7E" w:rsidRDefault="007D4D7E" w:rsidP="007D4D7E">
      <w:pPr>
        <w:jc w:val="both"/>
        <w:rPr>
          <w:b/>
        </w:rPr>
      </w:pPr>
    </w:p>
    <w:p w:rsidR="007D4D7E" w:rsidRPr="00FD7078" w:rsidRDefault="007D4D7E" w:rsidP="007D4D7E">
      <w:pPr>
        <w:jc w:val="both"/>
        <w:rPr>
          <w:b/>
        </w:rPr>
      </w:pPr>
    </w:p>
    <w:p w:rsidR="00710F44" w:rsidRPr="00FD7078" w:rsidRDefault="00710F44" w:rsidP="00710F44">
      <w:pPr>
        <w:jc w:val="both"/>
        <w:rPr>
          <w:b/>
        </w:rPr>
      </w:pPr>
      <w:r w:rsidRPr="00FD7078">
        <w:rPr>
          <w:b/>
        </w:rPr>
        <w:t>Голова ліч</w:t>
      </w:r>
      <w:r>
        <w:rPr>
          <w:b/>
        </w:rPr>
        <w:t xml:space="preserve">ильної комісії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Бабинець М.І.</w:t>
      </w:r>
    </w:p>
    <w:p w:rsidR="00710F44" w:rsidRPr="00FD7078" w:rsidRDefault="00710F44" w:rsidP="00710F44">
      <w:pPr>
        <w:jc w:val="both"/>
        <w:rPr>
          <w:b/>
        </w:rPr>
      </w:pPr>
    </w:p>
    <w:p w:rsidR="00710F44" w:rsidRDefault="00710F44" w:rsidP="00710F44">
      <w:pPr>
        <w:jc w:val="both"/>
        <w:rPr>
          <w:b/>
        </w:rPr>
      </w:pPr>
      <w:r>
        <w:rPr>
          <w:b/>
        </w:rPr>
        <w:t>Члени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Томеш</w:t>
      </w:r>
      <w:proofErr w:type="spellEnd"/>
      <w:r>
        <w:rPr>
          <w:b/>
        </w:rPr>
        <w:t xml:space="preserve"> Г.І.</w:t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10F44" w:rsidRDefault="00710F44" w:rsidP="00710F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Бобіта</w:t>
      </w:r>
      <w:proofErr w:type="spellEnd"/>
      <w:r>
        <w:rPr>
          <w:b/>
        </w:rPr>
        <w:t xml:space="preserve"> Є.М.</w:t>
      </w:r>
    </w:p>
    <w:p w:rsidR="007D4D7E" w:rsidRPr="00FD7078" w:rsidRDefault="007D4D7E" w:rsidP="00A37FDD">
      <w:pPr>
        <w:jc w:val="both"/>
        <w:rPr>
          <w:b/>
        </w:rPr>
      </w:pPr>
    </w:p>
    <w:sectPr w:rsidR="007D4D7E" w:rsidRPr="00FD7078" w:rsidSect="00D248A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183" w:rsidRDefault="00CC1183" w:rsidP="004A6899">
      <w:r>
        <w:separator/>
      </w:r>
    </w:p>
  </w:endnote>
  <w:endnote w:type="continuationSeparator" w:id="0">
    <w:p w:rsidR="00CC1183" w:rsidRDefault="00CC1183" w:rsidP="004A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183" w:rsidRDefault="00CC1183" w:rsidP="004A6899">
      <w:r>
        <w:separator/>
      </w:r>
    </w:p>
  </w:footnote>
  <w:footnote w:type="continuationSeparator" w:id="0">
    <w:p w:rsidR="00CC1183" w:rsidRDefault="00CC1183" w:rsidP="004A68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D91"/>
    <w:rsid w:val="000C7913"/>
    <w:rsid w:val="0013278D"/>
    <w:rsid w:val="00335838"/>
    <w:rsid w:val="004A6899"/>
    <w:rsid w:val="004F2039"/>
    <w:rsid w:val="004F35B7"/>
    <w:rsid w:val="005A71F8"/>
    <w:rsid w:val="00622F50"/>
    <w:rsid w:val="0066368C"/>
    <w:rsid w:val="00692003"/>
    <w:rsid w:val="00710F44"/>
    <w:rsid w:val="00712B0E"/>
    <w:rsid w:val="007D4D7E"/>
    <w:rsid w:val="008A5E8B"/>
    <w:rsid w:val="00A12601"/>
    <w:rsid w:val="00A37FDD"/>
    <w:rsid w:val="00A949A1"/>
    <w:rsid w:val="00AD4D91"/>
    <w:rsid w:val="00B602AC"/>
    <w:rsid w:val="00BC07EF"/>
    <w:rsid w:val="00CC1183"/>
    <w:rsid w:val="00CF12E2"/>
    <w:rsid w:val="00CF3724"/>
    <w:rsid w:val="00D248A0"/>
    <w:rsid w:val="00DA5E05"/>
    <w:rsid w:val="00DC7EDA"/>
    <w:rsid w:val="00E42111"/>
    <w:rsid w:val="00F63D87"/>
    <w:rsid w:val="00FD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AC"/>
    <w:rPr>
      <w:rFonts w:ascii="Times New Roman" w:hAnsi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B602A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B602AC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02A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rsid w:val="00B602AC"/>
    <w:rPr>
      <w:rFonts w:ascii="Times New Roman" w:eastAsia="Times New Roman" w:hAnsi="Times New Roman" w:cs="Times New Roman"/>
      <w:b/>
      <w:bCs/>
      <w:sz w:val="15"/>
      <w:szCs w:val="15"/>
      <w:lang w:val="uk-UA" w:eastAsia="uk-UA"/>
    </w:rPr>
  </w:style>
  <w:style w:type="paragraph" w:styleId="a3">
    <w:name w:val="No Spacing"/>
    <w:link w:val="a4"/>
    <w:uiPriority w:val="1"/>
    <w:qFormat/>
    <w:rsid w:val="00B602AC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B602AC"/>
    <w:rPr>
      <w:rFonts w:eastAsia="Times New Roman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602AC"/>
    <w:pPr>
      <w:ind w:left="708"/>
    </w:pPr>
    <w:rPr>
      <w:rFonts w:eastAsia="Times New Roman"/>
    </w:rPr>
  </w:style>
  <w:style w:type="paragraph" w:customStyle="1" w:styleId="a6">
    <w:qFormat/>
    <w:rsid w:val="00692003"/>
    <w:pPr>
      <w:suppressAutoHyphens/>
      <w:jc w:val="center"/>
    </w:pPr>
    <w:rPr>
      <w:rFonts w:ascii="Times New Roman" w:eastAsia="Times New Roman" w:hAnsi="Times New Roman"/>
      <w:b/>
      <w:sz w:val="28"/>
      <w:lang w:val="uk-UA" w:eastAsia="ar-SA"/>
    </w:rPr>
  </w:style>
  <w:style w:type="character" w:customStyle="1" w:styleId="a7">
    <w:name w:val="Название Знак"/>
    <w:basedOn w:val="a0"/>
    <w:link w:val="a8"/>
    <w:rsid w:val="00692003"/>
    <w:rPr>
      <w:b/>
      <w:sz w:val="28"/>
      <w:lang w:val="uk-UA" w:eastAsia="ar-SA"/>
    </w:rPr>
  </w:style>
  <w:style w:type="paragraph" w:styleId="a9">
    <w:name w:val="Subtitle"/>
    <w:basedOn w:val="a"/>
    <w:next w:val="a"/>
    <w:link w:val="aa"/>
    <w:uiPriority w:val="11"/>
    <w:qFormat/>
    <w:rsid w:val="00692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692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paragraph" w:styleId="a8">
    <w:name w:val="Title"/>
    <w:basedOn w:val="a"/>
    <w:next w:val="a"/>
    <w:link w:val="a7"/>
    <w:qFormat/>
    <w:rsid w:val="00692003"/>
    <w:pPr>
      <w:pBdr>
        <w:bottom w:val="single" w:sz="8" w:space="4" w:color="4F81BD" w:themeColor="accent1"/>
      </w:pBdr>
      <w:spacing w:after="300"/>
      <w:contextualSpacing/>
    </w:pPr>
    <w:rPr>
      <w:rFonts w:ascii="Calibri" w:hAnsi="Calibri"/>
      <w:b/>
      <w:sz w:val="28"/>
      <w:szCs w:val="20"/>
      <w:lang w:eastAsia="ar-SA"/>
    </w:rPr>
  </w:style>
  <w:style w:type="character" w:customStyle="1" w:styleId="1">
    <w:name w:val="Название Знак1"/>
    <w:basedOn w:val="a0"/>
    <w:link w:val="a8"/>
    <w:uiPriority w:val="10"/>
    <w:rsid w:val="00692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table" w:styleId="ab">
    <w:name w:val="Table Grid"/>
    <w:basedOn w:val="a1"/>
    <w:uiPriority w:val="59"/>
    <w:rsid w:val="007D4D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A68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A6899"/>
    <w:rPr>
      <w:rFonts w:ascii="Times New Roman" w:hAnsi="Times New Roman"/>
      <w:sz w:val="24"/>
      <w:szCs w:val="24"/>
      <w:lang w:val="uk-UA" w:eastAsia="uk-UA"/>
    </w:rPr>
  </w:style>
  <w:style w:type="paragraph" w:styleId="ae">
    <w:name w:val="footer"/>
    <w:basedOn w:val="a"/>
    <w:link w:val="af"/>
    <w:uiPriority w:val="99"/>
    <w:semiHidden/>
    <w:unhideWhenUsed/>
    <w:rsid w:val="004A68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A6899"/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3336</Words>
  <Characters>19019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2025-04-01T06:42:00Z</dcterms:created>
  <dcterms:modified xsi:type="dcterms:W3CDTF">2026-01-21T11:06:00Z</dcterms:modified>
</cp:coreProperties>
</file>